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068" w:rsidRPr="006D1068" w:rsidRDefault="006D1068" w:rsidP="006D1068">
      <w:pPr>
        <w:shd w:val="clear" w:color="auto" w:fill="002D6A"/>
        <w:bidi/>
        <w:spacing w:before="100" w:beforeAutospacing="1" w:after="15" w:afterAutospacing="1" w:line="480" w:lineRule="atLeast"/>
        <w:jc w:val="both"/>
        <w:outlineLvl w:val="2"/>
        <w:rPr>
          <w:rFonts w:ascii="inherit" w:eastAsia="Times New Roman" w:hAnsi="inherit" w:cs="Arial"/>
          <w:color w:val="FFFFFF"/>
          <w:sz w:val="40"/>
          <w:szCs w:val="40"/>
        </w:rPr>
      </w:pPr>
      <w:r>
        <w:rPr>
          <w:rFonts w:ascii="inherit" w:eastAsia="Times New Roman" w:hAnsi="inherit" w:cs="Arial"/>
          <w:color w:val="FFFFFF"/>
          <w:sz w:val="40"/>
          <w:szCs w:val="40"/>
          <w:rtl/>
        </w:rPr>
        <w:t>تابع اسم الله (العالم</w:t>
      </w:r>
      <w:r>
        <w:rPr>
          <w:rFonts w:ascii="inherit" w:eastAsia="Times New Roman" w:hAnsi="inherit" w:cs="Arial" w:hint="cs"/>
          <w:color w:val="FFFFFF"/>
          <w:sz w:val="40"/>
          <w:szCs w:val="40"/>
          <w:rtl/>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بسم الله الرحمن الرحيم</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والحمد لله رب العالمين, حمداً كثيراً طيباً مباركاً فيه كما يحب ربنا ويرضى, وكما ينبغي لجلال وجهه وعظيم سلطانه, عدد خلقه ورضا نفسه, وزنة عرشه, ومداد كلماته</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اللهم صل وسلم وبارك على سيدنا محمد عدد ما ذكره الذاكرون الأخيار, وصل وسلم وبارك على سيدنا محمد ما اختلف الليل والنهار, وصل وسلم وبارك على سيدنا محمد وعلى المهاجرين والأنصار</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سبحانك لا علم لنا إلا ما علمتنا إنك أنت العليم الحكيم, اللهم علمنا علماً نافعاً, وارزقنا عملاً صالحاً, ووفقنا برحمتك لما تحب وترضى, أما بعد</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فقد تقدم معنا الكلام حول ذكر </w:t>
      </w:r>
      <w:bookmarkStart w:id="0" w:name="alam1000586"/>
      <w:r w:rsidRPr="006D1068">
        <w:rPr>
          <w:rFonts w:ascii="inherit" w:eastAsia="Times New Roman" w:hAnsi="inherit" w:cs="Times New Roman"/>
          <w:color w:val="424142"/>
          <w:sz w:val="40"/>
          <w:szCs w:val="40"/>
        </w:rPr>
        <w:fldChar w:fldCharType="begin"/>
      </w:r>
      <w:r w:rsidRPr="006D1068">
        <w:rPr>
          <w:rFonts w:ascii="inherit" w:eastAsia="Times New Roman" w:hAnsi="inherit" w:cs="Times New Roman"/>
          <w:color w:val="424142"/>
          <w:sz w:val="40"/>
          <w:szCs w:val="40"/>
        </w:rPr>
        <w:instrText xml:space="preserve"> HYPERLINK "https://audio.islamweb.net/audio/index.php?fuseaction=ft&amp;contentaudioid=442409-442411&amp;ftp=alam&amp;id=1000586&amp;spid=929" \o "</w:instrText>
      </w:r>
      <w:r w:rsidRPr="006D1068">
        <w:rPr>
          <w:rFonts w:ascii="inherit" w:eastAsia="Times New Roman" w:hAnsi="inherit" w:cs="Times New Roman" w:hint="eastAsia"/>
          <w:color w:val="424142"/>
          <w:sz w:val="40"/>
          <w:szCs w:val="40"/>
          <w:rtl/>
        </w:rPr>
        <w:instrText>انقر</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للبحث</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عن</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هذه</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المعلومة</w:instrText>
      </w:r>
      <w:r w:rsidRPr="006D1068">
        <w:rPr>
          <w:rFonts w:ascii="inherit" w:eastAsia="Times New Roman" w:hAnsi="inherit" w:cs="Times New Roman"/>
          <w:color w:val="424142"/>
          <w:sz w:val="40"/>
          <w:szCs w:val="40"/>
        </w:rPr>
        <w:instrText xml:space="preserve">" </w:instrText>
      </w:r>
      <w:r w:rsidRPr="006D1068">
        <w:rPr>
          <w:rFonts w:ascii="inherit" w:eastAsia="Times New Roman" w:hAnsi="inherit" w:cs="Times New Roman"/>
          <w:color w:val="424142"/>
          <w:sz w:val="40"/>
          <w:szCs w:val="40"/>
        </w:rPr>
        <w:fldChar w:fldCharType="separate"/>
      </w:r>
      <w:r w:rsidRPr="006D1068">
        <w:rPr>
          <w:rFonts w:ascii="inherit" w:eastAsia="Times New Roman" w:hAnsi="inherit" w:cs="Times New Roman"/>
          <w:color w:val="002D6A"/>
          <w:sz w:val="40"/>
          <w:szCs w:val="40"/>
          <w:rtl/>
        </w:rPr>
        <w:t>ابن أبي زيد</w:t>
      </w:r>
      <w:r w:rsidRPr="006D1068">
        <w:rPr>
          <w:rFonts w:ascii="inherit" w:eastAsia="Times New Roman" w:hAnsi="inherit" w:cs="Times New Roman"/>
          <w:color w:val="424142"/>
          <w:sz w:val="40"/>
          <w:szCs w:val="40"/>
        </w:rPr>
        <w:fldChar w:fldCharType="end"/>
      </w:r>
      <w:bookmarkEnd w:id="0"/>
      <w:r w:rsidRPr="006D1068">
        <w:rPr>
          <w:rFonts w:ascii="inherit" w:eastAsia="Times New Roman" w:hAnsi="inherit" w:cs="Times New Roman"/>
          <w:color w:val="424142"/>
          <w:sz w:val="40"/>
          <w:szCs w:val="40"/>
        </w:rPr>
        <w:t> </w:t>
      </w:r>
      <w:r w:rsidRPr="006D1068">
        <w:rPr>
          <w:rFonts w:ascii="inherit" w:eastAsia="Times New Roman" w:hAnsi="inherit" w:cs="Times New Roman"/>
          <w:color w:val="424142"/>
          <w:sz w:val="40"/>
          <w:szCs w:val="40"/>
          <w:rtl/>
        </w:rPr>
        <w:t>رحمه الله قوله تعالى</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70" name="Picture 7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 w:name="ayat6000261"/>
      <w:r w:rsidRPr="006D1068">
        <w:rPr>
          <w:rFonts w:ascii="inherit" w:eastAsia="Times New Roman" w:hAnsi="inherit" w:cs="Times New Roman"/>
          <w:color w:val="002D6A"/>
          <w:sz w:val="40"/>
          <w:szCs w:val="40"/>
          <w:rtl/>
        </w:rPr>
        <w:t>وَلا يُحِيطُونَ بِشَيْءٍ مِنْ عِلْمِهِ إِلَّا بِمَا شَاءَ وَسِعَ كُرْسِيُّهُ السَّمَوَاتِ وَالأَرْضَ وَلا يَئُودُهُ حِفْظُهُمَا وَهُوَ الْعَلِيُّ الْعَظِيمُ</w:t>
      </w:r>
      <w:r w:rsidRPr="006D1068">
        <w:rPr>
          <w:rFonts w:ascii="inherit" w:eastAsia="Times New Roman" w:hAnsi="inherit" w:cs="Times New Roman"/>
          <w:noProof/>
          <w:color w:val="424142"/>
          <w:sz w:val="40"/>
          <w:szCs w:val="40"/>
        </w:rPr>
        <w:drawing>
          <wp:inline distT="0" distB="0" distL="0" distR="0">
            <wp:extent cx="137160" cy="137160"/>
            <wp:effectExtent l="0" t="0" r="0" b="0"/>
            <wp:docPr id="69" name="Picture 6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tl/>
        </w:rPr>
        <w:t>[البقرة:255], وعرفنا بأن الشيخ رحمه الله دائماً يضمن كلامه آيات من القرآن, أو ألفاظاً من القرآن؛ لأنها أوقع في القلوب وأدل على المعاني من الكلام المجرد</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وكما سبق معنا أنه قد أتى بأربع جمل من آية الكرسي, وهي قوله تعالى</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68" name="Picture 6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002D6A"/>
          <w:sz w:val="40"/>
          <w:szCs w:val="40"/>
          <w:rtl/>
        </w:rPr>
        <w:t>وَلا يُحِيطُونَ بِشَيْءٍ مِنْ عِلْمِهِ إِلَّا بِمَا شَاءَ</w:t>
      </w:r>
      <w:r w:rsidRPr="006D1068">
        <w:rPr>
          <w:rFonts w:ascii="inherit" w:eastAsia="Times New Roman" w:hAnsi="inherit" w:cs="Times New Roman"/>
          <w:noProof/>
          <w:color w:val="424142"/>
          <w:sz w:val="40"/>
          <w:szCs w:val="40"/>
        </w:rPr>
        <w:drawing>
          <wp:inline distT="0" distB="0" distL="0" distR="0">
            <wp:extent cx="137160" cy="137160"/>
            <wp:effectExtent l="0" t="0" r="0" b="0"/>
            <wp:docPr id="67" name="Picture 6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tl/>
        </w:rPr>
        <w:t>[البقرة:255], بمعنى: أن خلقه لا يعلمون إلا ما شاء الله أن يعلمهم إياه؛ من أمور الدنيا أو الآخرة</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وقوله جل جلاله</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66" name="Picture 6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002D6A"/>
          <w:sz w:val="40"/>
          <w:szCs w:val="40"/>
          <w:rtl/>
        </w:rPr>
        <w:t>وَسِعَ كُرْسِيُّهُ السَّمَوَاتِ وَالأَرْضَ</w:t>
      </w:r>
      <w:r w:rsidRPr="006D1068">
        <w:rPr>
          <w:rFonts w:ascii="inherit" w:eastAsia="Times New Roman" w:hAnsi="inherit" w:cs="Times New Roman"/>
          <w:noProof/>
          <w:color w:val="424142"/>
          <w:sz w:val="40"/>
          <w:szCs w:val="40"/>
        </w:rPr>
        <w:drawing>
          <wp:inline distT="0" distB="0" distL="0" distR="0">
            <wp:extent cx="137160" cy="137160"/>
            <wp:effectExtent l="0" t="0" r="0" b="0"/>
            <wp:docPr id="65" name="Picture 6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tl/>
        </w:rPr>
        <w:t>[البقرة:255], عرفنا بأن الكرسي مخلوق من مخلوقات الله العظيمة, وأننا نؤمن به مثلما نؤمن بالعرش, ومثلما نؤمن بسائر ما أخبر به ربنا جل جلاله عن غيبه المكنون, فهذا كله من علم الغيب الذي نؤمن به على ظاهره, ونكل الكيفية إلى ربنا جل جلاله</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وقوله جل جلاله</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64" name="Picture 6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002D6A"/>
          <w:sz w:val="40"/>
          <w:szCs w:val="40"/>
          <w:rtl/>
        </w:rPr>
        <w:t>وَلا يَئُودُهُ حِفْظُهُمَا</w:t>
      </w:r>
      <w:r w:rsidRPr="006D1068">
        <w:rPr>
          <w:rFonts w:ascii="inherit" w:eastAsia="Times New Roman" w:hAnsi="inherit" w:cs="Times New Roman"/>
          <w:noProof/>
          <w:color w:val="424142"/>
          <w:sz w:val="40"/>
          <w:szCs w:val="40"/>
        </w:rPr>
        <w:drawing>
          <wp:inline distT="0" distB="0" distL="0" distR="0">
            <wp:extent cx="137160" cy="137160"/>
            <wp:effectExtent l="0" t="0" r="0" b="0"/>
            <wp:docPr id="63" name="Picture 6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tl/>
        </w:rPr>
        <w:t>[البقرة:255], أي: لا يثقله حفظهما جل جلاله؛ بل كل شيء عند الله هين, وكل شيء عند الله يسير, لا يعجزه شيء في الأرض ولا في السماء</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lastRenderedPageBreak/>
        <w:t>وقوله تعالى</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62" name="Picture 6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002D6A"/>
          <w:sz w:val="40"/>
          <w:szCs w:val="40"/>
          <w:rtl/>
        </w:rPr>
        <w:t>وَهُوَ الْعَلِيُّ الْعَظِيمُ</w:t>
      </w:r>
      <w:bookmarkEnd w:id="1"/>
      <w:r w:rsidRPr="006D1068">
        <w:rPr>
          <w:rFonts w:ascii="inherit" w:eastAsia="Times New Roman" w:hAnsi="inherit" w:cs="Times New Roman"/>
          <w:noProof/>
          <w:color w:val="424142"/>
          <w:sz w:val="40"/>
          <w:szCs w:val="40"/>
        </w:rPr>
        <w:drawing>
          <wp:inline distT="0" distB="0" distL="0" distR="0">
            <wp:extent cx="137160" cy="137160"/>
            <wp:effectExtent l="0" t="0" r="0" b="0"/>
            <wp:docPr id="61" name="Picture 6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tl/>
        </w:rPr>
        <w:t>[البقرة:255], اسمان عظيمان من أسماء ربنا جل جلاله, دالان على صفتين عظيمتين: صفة العلو وصفة العظمة, وعرفنا بأن هذا الاسم الكريم (العلي) دال على ثلاثة أنواع من العلو, وهي: علو الذات، وعلو القدر, وعلو القهر، قال تعالى</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60" name="Picture 6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 w:name="ayat6000806"/>
      <w:r w:rsidRPr="006D1068">
        <w:rPr>
          <w:rFonts w:ascii="inherit" w:eastAsia="Times New Roman" w:hAnsi="inherit" w:cs="Times New Roman"/>
          <w:color w:val="002D6A"/>
          <w:sz w:val="40"/>
          <w:szCs w:val="40"/>
          <w:rtl/>
        </w:rPr>
        <w:t>وَهُوَ الْقَاهِرُ فَوْقَ عِبَادِهِ وَهُوَ الْحَكِيمُ الْخَبِيرُ</w:t>
      </w:r>
      <w:bookmarkEnd w:id="2"/>
      <w:r w:rsidRPr="006D1068">
        <w:rPr>
          <w:rFonts w:ascii="inherit" w:eastAsia="Times New Roman" w:hAnsi="inherit" w:cs="Times New Roman"/>
          <w:noProof/>
          <w:color w:val="424142"/>
          <w:sz w:val="40"/>
          <w:szCs w:val="40"/>
        </w:rPr>
        <w:drawing>
          <wp:inline distT="0" distB="0" distL="0" distR="0">
            <wp:extent cx="137160" cy="137160"/>
            <wp:effectExtent l="0" t="0" r="0" b="0"/>
            <wp:docPr id="59" name="Picture 5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Pr>
        <w:t>[</w:t>
      </w:r>
      <w:r w:rsidRPr="006D1068">
        <w:rPr>
          <w:rFonts w:ascii="inherit" w:eastAsia="Times New Roman" w:hAnsi="inherit" w:cs="Times New Roman"/>
          <w:color w:val="424142"/>
          <w:sz w:val="40"/>
          <w:szCs w:val="40"/>
          <w:rtl/>
        </w:rPr>
        <w:t>الأنعام:18</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وهذا الاسم (العلي) في القرآن تارة يأتي مقترناً بالكبير, كما في قول الله عز وجل</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58" name="Picture 5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 w:name="ayat6000526"/>
      <w:r w:rsidRPr="006D1068">
        <w:rPr>
          <w:rFonts w:ascii="inherit" w:eastAsia="Times New Roman" w:hAnsi="inherit" w:cs="Times New Roman"/>
          <w:color w:val="002D6A"/>
          <w:sz w:val="40"/>
          <w:szCs w:val="40"/>
          <w:rtl/>
        </w:rPr>
        <w:t>إِنَّ اللهَ كَانَ عَلِيًّا كَبِيرًا</w:t>
      </w:r>
      <w:bookmarkEnd w:id="3"/>
      <w:r w:rsidRPr="006D1068">
        <w:rPr>
          <w:rFonts w:ascii="inherit" w:eastAsia="Times New Roman" w:hAnsi="inherit" w:cs="Times New Roman"/>
          <w:noProof/>
          <w:color w:val="424142"/>
          <w:sz w:val="40"/>
          <w:szCs w:val="40"/>
        </w:rPr>
        <w:drawing>
          <wp:inline distT="0" distB="0" distL="0" distR="0">
            <wp:extent cx="137160" cy="137160"/>
            <wp:effectExtent l="0" t="0" r="0" b="0"/>
            <wp:docPr id="57" name="Picture 5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tl/>
        </w:rPr>
        <w:t>[النساء:34], وكما في قول الله عز وجل</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56" name="Picture 5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 w:name="ayat6003628"/>
      <w:r w:rsidRPr="006D1068">
        <w:rPr>
          <w:rFonts w:ascii="inherit" w:eastAsia="Times New Roman" w:hAnsi="inherit" w:cs="Times New Roman"/>
          <w:color w:val="002D6A"/>
          <w:sz w:val="40"/>
          <w:szCs w:val="40"/>
          <w:rtl/>
        </w:rPr>
        <w:t>قَالُوا مَاذَا قَالَ رَبُّكُمْ قَالُوا الْحَقَّ وَهُوَ الْعَلِيُّ الْكَبِيرُ</w:t>
      </w:r>
      <w:bookmarkEnd w:id="4"/>
      <w:r w:rsidRPr="006D1068">
        <w:rPr>
          <w:rFonts w:ascii="inherit" w:eastAsia="Times New Roman" w:hAnsi="inherit" w:cs="Times New Roman"/>
          <w:noProof/>
          <w:color w:val="424142"/>
          <w:sz w:val="40"/>
          <w:szCs w:val="40"/>
        </w:rPr>
        <w:drawing>
          <wp:inline distT="0" distB="0" distL="0" distR="0">
            <wp:extent cx="137160" cy="137160"/>
            <wp:effectExtent l="0" t="0" r="0" b="0"/>
            <wp:docPr id="55" name="Picture 5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Pr>
        <w:t>[</w:t>
      </w:r>
      <w:r w:rsidRPr="006D1068">
        <w:rPr>
          <w:rFonts w:ascii="inherit" w:eastAsia="Times New Roman" w:hAnsi="inherit" w:cs="Times New Roman"/>
          <w:color w:val="424142"/>
          <w:sz w:val="40"/>
          <w:szCs w:val="40"/>
          <w:rtl/>
        </w:rPr>
        <w:t>سبأ:23</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وتارة يأتي مقترناً بالعظيم كما في هذه الآية وكما في أول سورة الشورى, وتارة يأتي مقترناً بالحكيم كما في خواتيم سورة الشورى</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54" name="Picture 5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5" w:name="ayat6004322"/>
      <w:r w:rsidRPr="006D1068">
        <w:rPr>
          <w:rFonts w:ascii="inherit" w:eastAsia="Times New Roman" w:hAnsi="inherit" w:cs="Times New Roman"/>
          <w:color w:val="002D6A"/>
          <w:sz w:val="40"/>
          <w:szCs w:val="40"/>
          <w:rtl/>
        </w:rPr>
        <w:t>إِنَّهُ عَلِيٌّ حَكِيمٌ</w:t>
      </w:r>
      <w:bookmarkEnd w:id="5"/>
      <w:r w:rsidRPr="006D1068">
        <w:rPr>
          <w:rFonts w:ascii="inherit" w:eastAsia="Times New Roman" w:hAnsi="inherit" w:cs="Times New Roman"/>
          <w:noProof/>
          <w:color w:val="424142"/>
          <w:sz w:val="40"/>
          <w:szCs w:val="40"/>
        </w:rPr>
        <w:drawing>
          <wp:inline distT="0" distB="0" distL="0" distR="0">
            <wp:extent cx="137160" cy="137160"/>
            <wp:effectExtent l="0" t="0" r="0" b="0"/>
            <wp:docPr id="53" name="Picture 5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Pr>
        <w:t>[</w:t>
      </w:r>
      <w:r w:rsidRPr="006D1068">
        <w:rPr>
          <w:rFonts w:ascii="inherit" w:eastAsia="Times New Roman" w:hAnsi="inherit" w:cs="Times New Roman"/>
          <w:color w:val="424142"/>
          <w:sz w:val="40"/>
          <w:szCs w:val="40"/>
          <w:rtl/>
        </w:rPr>
        <w:t>الشورى:51</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outlineLvl w:val="2"/>
        <w:rPr>
          <w:rFonts w:ascii="inherit" w:eastAsia="Times New Roman" w:hAnsi="inherit" w:cs="Times New Roman"/>
          <w:b/>
          <w:bCs/>
          <w:color w:val="424142"/>
          <w:sz w:val="40"/>
          <w:szCs w:val="40"/>
        </w:rPr>
      </w:pPr>
      <w:r w:rsidRPr="006D1068">
        <w:rPr>
          <w:rFonts w:ascii="inherit" w:eastAsia="Times New Roman" w:hAnsi="inherit" w:cs="Times New Roman"/>
          <w:b/>
          <w:bCs/>
          <w:color w:val="424142"/>
          <w:sz w:val="40"/>
          <w:szCs w:val="40"/>
          <w:rtl/>
        </w:rPr>
        <w:t>معنى اسم الله (العالم)</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ثم قال رحمه الله: [العالم الخبير المدبر القدير السميع البصير العلي الكبير]</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قوله: (العالم) معناه: أن الله عز وجل قد أحاط بكل شيئاً علماً, فهو عالم الغيب والشهادة, وهو عالم بالموجودات والمعدومات, والممكنات والمستحيلات, وهو عالم بما كان وما يكون, ولذلك ربنا جل جلاله أخبرنا عن غيبيات ما حضرناها ولا شهدناها, كما في قوله تعالى</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52" name="Picture 5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6" w:name="ayat6000336"/>
      <w:r w:rsidRPr="006D1068">
        <w:rPr>
          <w:rFonts w:ascii="inherit" w:eastAsia="Times New Roman" w:hAnsi="inherit" w:cs="Times New Roman"/>
          <w:color w:val="002D6A"/>
          <w:sz w:val="40"/>
          <w:szCs w:val="40"/>
          <w:rtl/>
        </w:rPr>
        <w:t>وَمَا كُنْتَ لَدَيْهِمْ إِذْ يُلْقُونَ أَقْلامَهُمْ أَيُّهُمْ يَكْفُلُ مَرْيَمَ وَمَا كُنْتَ لَدَيْهِمْ إِذْ يَخْتَصِمُونَ</w:t>
      </w:r>
      <w:bookmarkEnd w:id="6"/>
      <w:r w:rsidRPr="006D1068">
        <w:rPr>
          <w:rFonts w:ascii="inherit" w:eastAsia="Times New Roman" w:hAnsi="inherit" w:cs="Times New Roman"/>
          <w:noProof/>
          <w:color w:val="424142"/>
          <w:sz w:val="40"/>
          <w:szCs w:val="40"/>
        </w:rPr>
        <w:drawing>
          <wp:inline distT="0" distB="0" distL="0" distR="0">
            <wp:extent cx="137160" cy="137160"/>
            <wp:effectExtent l="0" t="0" r="0" b="0"/>
            <wp:docPr id="51" name="Picture 5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tl/>
        </w:rPr>
        <w:t>[آل عمران:44]، وقال تعالى</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50" name="Picture 5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7" w:name="ayat6001697"/>
      <w:r w:rsidRPr="006D1068">
        <w:rPr>
          <w:rFonts w:ascii="inherit" w:eastAsia="Times New Roman" w:hAnsi="inherit" w:cs="Times New Roman"/>
          <w:color w:val="002D6A"/>
          <w:sz w:val="40"/>
          <w:szCs w:val="40"/>
          <w:rtl/>
        </w:rPr>
        <w:t>وَمَا كُنتَ لَدَيْهِمْ إِذْ أَجْمَعُوا أَمْرَهُمْ وَهُمْ يَمْكُرُونَ</w:t>
      </w:r>
      <w:bookmarkEnd w:id="7"/>
      <w:r w:rsidRPr="006D1068">
        <w:rPr>
          <w:rFonts w:ascii="inherit" w:eastAsia="Times New Roman" w:hAnsi="inherit" w:cs="Times New Roman"/>
          <w:noProof/>
          <w:color w:val="424142"/>
          <w:sz w:val="40"/>
          <w:szCs w:val="40"/>
        </w:rPr>
        <w:drawing>
          <wp:inline distT="0" distB="0" distL="0" distR="0">
            <wp:extent cx="137160" cy="137160"/>
            <wp:effectExtent l="0" t="0" r="0" b="0"/>
            <wp:docPr id="49" name="Picture 4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tl/>
        </w:rPr>
        <w:t>[يوسف:102]، وقال تعالى</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48" name="Picture 4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8" w:name="ayat6003295"/>
      <w:r w:rsidRPr="006D1068">
        <w:rPr>
          <w:rFonts w:ascii="inherit" w:eastAsia="Times New Roman" w:hAnsi="inherit" w:cs="Times New Roman"/>
          <w:color w:val="002D6A"/>
          <w:sz w:val="40"/>
          <w:szCs w:val="40"/>
          <w:rtl/>
        </w:rPr>
        <w:t>وَمَا كُنتَ بِجَانِبِ الْغَرْبِيِّ إِذْ قَضَيْنَا إِلَى مُوسَى الأَمْرَ وَمَا كُنتَ مِنَ الشَّاهِدِينَ</w:t>
      </w:r>
      <w:bookmarkEnd w:id="8"/>
      <w:r w:rsidRPr="006D1068">
        <w:rPr>
          <w:rFonts w:ascii="inherit" w:eastAsia="Times New Roman" w:hAnsi="inherit" w:cs="Times New Roman"/>
          <w:noProof/>
          <w:color w:val="424142"/>
          <w:sz w:val="40"/>
          <w:szCs w:val="40"/>
        </w:rPr>
        <w:drawing>
          <wp:inline distT="0" distB="0" distL="0" distR="0">
            <wp:extent cx="137160" cy="137160"/>
            <wp:effectExtent l="0" t="0" r="0" b="0"/>
            <wp:docPr id="47" name="Picture 4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tl/>
        </w:rPr>
        <w:t>[القصص:44]، وقال تعالى</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46" name="Picture 4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9" w:name="ayat6003297"/>
      <w:r w:rsidRPr="006D1068">
        <w:rPr>
          <w:rFonts w:ascii="inherit" w:eastAsia="Times New Roman" w:hAnsi="inherit" w:cs="Times New Roman"/>
          <w:color w:val="002D6A"/>
          <w:sz w:val="40"/>
          <w:szCs w:val="40"/>
          <w:rtl/>
        </w:rPr>
        <w:t>وَمَا كُنتَ بِجَانِبِ الطُّورِ إِذْ نَادَيْنَا وَلَكِنْ رَحْمَةً</w:t>
      </w:r>
      <w:bookmarkEnd w:id="9"/>
      <w:r w:rsidRPr="006D1068">
        <w:rPr>
          <w:rFonts w:ascii="inherit" w:eastAsia="Times New Roman" w:hAnsi="inherit" w:cs="Times New Roman"/>
          <w:noProof/>
          <w:color w:val="424142"/>
          <w:sz w:val="40"/>
          <w:szCs w:val="40"/>
        </w:rPr>
        <w:drawing>
          <wp:inline distT="0" distB="0" distL="0" distR="0">
            <wp:extent cx="137160" cy="137160"/>
            <wp:effectExtent l="0" t="0" r="0" b="0"/>
            <wp:docPr id="45" name="Picture 4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Pr>
        <w:t>[</w:t>
      </w:r>
      <w:r w:rsidRPr="006D1068">
        <w:rPr>
          <w:rFonts w:ascii="inherit" w:eastAsia="Times New Roman" w:hAnsi="inherit" w:cs="Times New Roman"/>
          <w:color w:val="424142"/>
          <w:sz w:val="40"/>
          <w:szCs w:val="40"/>
          <w:rtl/>
        </w:rPr>
        <w:t>القصص:46</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يعني: أن هذه الحوادث كلها ما شهدها رسول الله صلى الله عليه وسلم, وما كان ليعلم بها لولا أن علمه الله عز وجل إياها؛ ولذلك ربنا جل جلاله يخاطب نبيه صلى الله عليه وسلم لما بدأ اليهود يعاندون ويكابرون قال له</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44" name="Picture 4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0" w:name="ayat6001116"/>
      <w:r w:rsidRPr="006D1068">
        <w:rPr>
          <w:rFonts w:ascii="inherit" w:eastAsia="Times New Roman" w:hAnsi="inherit" w:cs="Times New Roman"/>
          <w:color w:val="002D6A"/>
          <w:sz w:val="40"/>
          <w:szCs w:val="40"/>
          <w:rtl/>
        </w:rPr>
        <w:t>وَاسْأَلْهُمْ عَنِ الْقَرْيَةِ الَّتِي كَانَتْ حَاضِرَةَ الْبَحْرِ</w:t>
      </w:r>
      <w:bookmarkEnd w:id="10"/>
      <w:r w:rsidRPr="006D1068">
        <w:rPr>
          <w:rFonts w:ascii="inherit" w:eastAsia="Times New Roman" w:hAnsi="inherit" w:cs="Times New Roman"/>
          <w:noProof/>
          <w:color w:val="424142"/>
          <w:sz w:val="40"/>
          <w:szCs w:val="40"/>
        </w:rPr>
        <w:drawing>
          <wp:inline distT="0" distB="0" distL="0" distR="0">
            <wp:extent cx="137160" cy="137160"/>
            <wp:effectExtent l="0" t="0" r="0" b="0"/>
            <wp:docPr id="43" name="Picture 4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tl/>
        </w:rPr>
        <w:t xml:space="preserve">[الأعراف:163], فاليهود كانوا يخفون مثل هذه الأخبار التي أنزل الله بهم المثلات والعقوبات من خلالها, والقرآن </w:t>
      </w:r>
      <w:r w:rsidRPr="006D1068">
        <w:rPr>
          <w:rFonts w:ascii="inherit" w:eastAsia="Times New Roman" w:hAnsi="inherit" w:cs="Times New Roman"/>
          <w:color w:val="424142"/>
          <w:sz w:val="40"/>
          <w:szCs w:val="40"/>
          <w:rtl/>
        </w:rPr>
        <w:lastRenderedPageBreak/>
        <w:t>الكريم يفضحهم, والنبي صلى الله عليه وسلم ما كان حاضراً لكن علمه الله سبحانه</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وكذلك القرآن الكريم يخبرنا بما يكون في مستقبل الأيام, كما في قوله تعالى</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42" name="Picture 4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1" w:name="ayat6003240"/>
      <w:r w:rsidRPr="006D1068">
        <w:rPr>
          <w:rFonts w:ascii="inherit" w:eastAsia="Times New Roman" w:hAnsi="inherit" w:cs="Times New Roman"/>
          <w:color w:val="002D6A"/>
          <w:sz w:val="40"/>
          <w:szCs w:val="40"/>
          <w:rtl/>
        </w:rPr>
        <w:t>وَإِذَا وَقَعَ الْقَوْلُ عَلَيْهِمْ أَخْرَجْنَا لَهمْ دَابَّةً مِنَ الأَرْضِ تُكَلِّمُهُمْ أَنَّ النَّاسَ كَانُوا بِآيَاتِنَا لا يُوقِنُونَ</w:t>
      </w:r>
      <w:bookmarkEnd w:id="11"/>
      <w:r w:rsidRPr="006D1068">
        <w:rPr>
          <w:rFonts w:ascii="inherit" w:eastAsia="Times New Roman" w:hAnsi="inherit" w:cs="Times New Roman"/>
          <w:noProof/>
          <w:color w:val="424142"/>
          <w:sz w:val="40"/>
          <w:szCs w:val="40"/>
        </w:rPr>
        <w:drawing>
          <wp:inline distT="0" distB="0" distL="0" distR="0">
            <wp:extent cx="137160" cy="137160"/>
            <wp:effectExtent l="0" t="0" r="0" b="0"/>
            <wp:docPr id="41" name="Picture 4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tl/>
        </w:rPr>
        <w:t>[النمل:82], وهذه الدابة من الأشياء التي تكون بين يدي الساعة, كما سيأتي معنا الكلام إن شاء الله</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فالقرآن الكريم يخبرنا عنها, وهي لم تقع بعد</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ويقول ربنا جل جلاله</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40" name="Picture 4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2" w:name="ayat6003502"/>
      <w:r w:rsidRPr="006D1068">
        <w:rPr>
          <w:rFonts w:ascii="inherit" w:eastAsia="Times New Roman" w:hAnsi="inherit" w:cs="Times New Roman"/>
          <w:color w:val="002D6A"/>
          <w:sz w:val="40"/>
          <w:szCs w:val="40"/>
          <w:rtl/>
        </w:rPr>
        <w:t>إِنَّ اللهَ عِنْدَهُ عِلْمُ السَّاعَةِ</w:t>
      </w:r>
      <w:bookmarkEnd w:id="12"/>
      <w:r w:rsidRPr="006D1068">
        <w:rPr>
          <w:rFonts w:ascii="inherit" w:eastAsia="Times New Roman" w:hAnsi="inherit" w:cs="Times New Roman"/>
          <w:noProof/>
          <w:color w:val="424142"/>
          <w:sz w:val="40"/>
          <w:szCs w:val="40"/>
        </w:rPr>
        <w:drawing>
          <wp:inline distT="0" distB="0" distL="0" distR="0">
            <wp:extent cx="137160" cy="137160"/>
            <wp:effectExtent l="0" t="0" r="0" b="0"/>
            <wp:docPr id="39" name="Picture 3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tl/>
        </w:rPr>
        <w:t>[لقمان:34], ويقول</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38" name="Picture 3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3" w:name="ayat6004264"/>
      <w:r w:rsidRPr="006D1068">
        <w:rPr>
          <w:rFonts w:ascii="inherit" w:eastAsia="Times New Roman" w:hAnsi="inherit" w:cs="Times New Roman"/>
          <w:color w:val="002D6A"/>
          <w:sz w:val="40"/>
          <w:szCs w:val="40"/>
          <w:rtl/>
        </w:rPr>
        <w:t>إِلَيْهِ يُرَدُّ عِلْمُ السَّاعَةِ وَمَا تَخْرُجُ مِنْ ثَمَرَاتٍ مِنْ أَكْمَامِهَا وَمَا تَحْمِلُ مِنْ أُنثَى وَلا تَضَعُ إِلَّا بِعِلْمِهِ</w:t>
      </w:r>
      <w:bookmarkEnd w:id="13"/>
      <w:r w:rsidRPr="006D1068">
        <w:rPr>
          <w:rFonts w:ascii="inherit" w:eastAsia="Times New Roman" w:hAnsi="inherit" w:cs="Times New Roman"/>
          <w:noProof/>
          <w:color w:val="424142"/>
          <w:sz w:val="40"/>
          <w:szCs w:val="40"/>
        </w:rPr>
        <w:drawing>
          <wp:inline distT="0" distB="0" distL="0" distR="0">
            <wp:extent cx="137160" cy="137160"/>
            <wp:effectExtent l="0" t="0" r="0" b="0"/>
            <wp:docPr id="37" name="Picture 3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tl/>
        </w:rPr>
        <w:t>[فصلت:47], وغير ذلك من الآيات الدالة على علم الله المحيط بكل شيء</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وفي القرآن مواضع قد يفهمها الناس على غير وجهها, كما في قول الله عز وجل</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36" name="Picture 3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4" w:name="ayat6000149"/>
      <w:r w:rsidRPr="006D1068">
        <w:rPr>
          <w:rFonts w:ascii="inherit" w:eastAsia="Times New Roman" w:hAnsi="inherit" w:cs="Times New Roman"/>
          <w:color w:val="002D6A"/>
          <w:sz w:val="40"/>
          <w:szCs w:val="40"/>
          <w:rtl/>
        </w:rPr>
        <w:t>وَمَا جَعَلْنَا الْقِبْلَةَ الَّتِي كُنتَ عَلَيْهَا إِلَّا لِنَعْلَمَ مَنْ يَتَّبِعُ الرَّسُولَ مِمَّنْ يَنقَلِبُ عَلَى عَقِبَيْهِ</w:t>
      </w:r>
      <w:r w:rsidRPr="006D1068">
        <w:rPr>
          <w:rFonts w:ascii="inherit" w:eastAsia="Times New Roman" w:hAnsi="inherit" w:cs="Times New Roman"/>
          <w:noProof/>
          <w:color w:val="424142"/>
          <w:sz w:val="40"/>
          <w:szCs w:val="40"/>
        </w:rPr>
        <w:drawing>
          <wp:inline distT="0" distB="0" distL="0" distR="0">
            <wp:extent cx="137160" cy="137160"/>
            <wp:effectExtent l="0" t="0" r="0" b="0"/>
            <wp:docPr id="35" name="Picture 3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Pr>
        <w:t>[</w:t>
      </w:r>
      <w:r w:rsidRPr="006D1068">
        <w:rPr>
          <w:rFonts w:ascii="inherit" w:eastAsia="Times New Roman" w:hAnsi="inherit" w:cs="Times New Roman"/>
          <w:color w:val="424142"/>
          <w:sz w:val="40"/>
          <w:szCs w:val="40"/>
          <w:rtl/>
        </w:rPr>
        <w:t>البقرة:143</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هنا قد يفهم بعض الناس من ظاهر هذه الآية أن الله عز وجل حول القبلة من بيت المقدس إلى البيت الحرام من أجل أن يعلم من الذي يثبت على دين الإسلام, ومن هو راسخ القدم ثابت القلب, ومن الذي سينحرف ويزيغ وتقع الشبهة في قلبه, وينحرف عن الصراط المستقيم، وهذا المعنى غير صحيح</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وقبل أن أذكر المعنى الصحيح ينبغي أن يستقر عندنا يقيناً أن الله عز وجل علم كل شيء, وكتب كل شيء, كما أخبرنا رسول الله صلى الله عليه وسلم فقال</w:t>
      </w:r>
      <w:r w:rsidRPr="006D1068">
        <w:rPr>
          <w:rFonts w:ascii="inherit" w:eastAsia="Times New Roman" w:hAnsi="inherit" w:cs="Times New Roman"/>
          <w:color w:val="424142"/>
          <w:sz w:val="40"/>
          <w:szCs w:val="40"/>
        </w:rPr>
        <w:t>: (</w:t>
      </w:r>
      <w:bookmarkStart w:id="15" w:name="hadeeth7002673"/>
      <w:r w:rsidRPr="006D1068">
        <w:rPr>
          <w:rFonts w:ascii="inherit" w:eastAsia="Times New Roman" w:hAnsi="inherit" w:cs="Times New Roman"/>
          <w:color w:val="424142"/>
          <w:sz w:val="40"/>
          <w:szCs w:val="40"/>
        </w:rPr>
        <w:fldChar w:fldCharType="begin"/>
      </w:r>
      <w:r w:rsidRPr="006D1068">
        <w:rPr>
          <w:rFonts w:ascii="inherit" w:eastAsia="Times New Roman" w:hAnsi="inherit" w:cs="Times New Roman"/>
          <w:color w:val="424142"/>
          <w:sz w:val="40"/>
          <w:szCs w:val="40"/>
        </w:rPr>
        <w:instrText xml:space="preserve"> HYPERLINK "https://audio.islamweb.net/audio/index.php?fuseaction=ft&amp;ftp=hadeeth&amp;id=7002673&amp;spid=929" \o "</w:instrText>
      </w:r>
      <w:r w:rsidRPr="006D1068">
        <w:rPr>
          <w:rFonts w:ascii="inherit" w:eastAsia="Times New Roman" w:hAnsi="inherit" w:cs="Times New Roman" w:hint="eastAsia"/>
          <w:color w:val="424142"/>
          <w:sz w:val="40"/>
          <w:szCs w:val="40"/>
          <w:rtl/>
        </w:rPr>
        <w:instrText>انقر</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للبحث</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عن</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هذه</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المعلومة</w:instrText>
      </w:r>
      <w:r w:rsidRPr="006D1068">
        <w:rPr>
          <w:rFonts w:ascii="inherit" w:eastAsia="Times New Roman" w:hAnsi="inherit" w:cs="Times New Roman"/>
          <w:color w:val="424142"/>
          <w:sz w:val="40"/>
          <w:szCs w:val="40"/>
        </w:rPr>
        <w:instrText xml:space="preserve">" </w:instrText>
      </w:r>
      <w:r w:rsidRPr="006D1068">
        <w:rPr>
          <w:rFonts w:ascii="inherit" w:eastAsia="Times New Roman" w:hAnsi="inherit" w:cs="Times New Roman"/>
          <w:color w:val="424142"/>
          <w:sz w:val="40"/>
          <w:szCs w:val="40"/>
        </w:rPr>
        <w:fldChar w:fldCharType="separate"/>
      </w:r>
      <w:r w:rsidRPr="006D1068">
        <w:rPr>
          <w:rFonts w:ascii="inherit" w:eastAsia="Times New Roman" w:hAnsi="inherit" w:cs="Times New Roman"/>
          <w:color w:val="002D6A"/>
          <w:sz w:val="40"/>
          <w:szCs w:val="40"/>
        </w:rPr>
        <w:t> </w:t>
      </w:r>
      <w:r w:rsidRPr="006D1068">
        <w:rPr>
          <w:rFonts w:ascii="inherit" w:eastAsia="Times New Roman" w:hAnsi="inherit" w:cs="Times New Roman"/>
          <w:color w:val="002D6A"/>
          <w:sz w:val="40"/>
          <w:szCs w:val="40"/>
          <w:rtl/>
        </w:rPr>
        <w:t>إن الله تعالى كتب مقادير الخلائق قبل أن يخلق السموات والأرض بخمسين ألف سنة </w:t>
      </w:r>
      <w:r w:rsidRPr="006D1068">
        <w:rPr>
          <w:rFonts w:ascii="inherit" w:eastAsia="Times New Roman" w:hAnsi="inherit" w:cs="Times New Roman"/>
          <w:color w:val="424142"/>
          <w:sz w:val="40"/>
          <w:szCs w:val="40"/>
        </w:rPr>
        <w:fldChar w:fldCharType="end"/>
      </w:r>
      <w:bookmarkEnd w:id="15"/>
      <w:r w:rsidRPr="006D1068">
        <w:rPr>
          <w:rFonts w:ascii="inherit" w:eastAsia="Times New Roman" w:hAnsi="inherit" w:cs="Times New Roman"/>
          <w:color w:val="424142"/>
          <w:sz w:val="40"/>
          <w:szCs w:val="40"/>
        </w:rPr>
        <w:t xml:space="preserve">), </w:t>
      </w:r>
      <w:r w:rsidRPr="006D1068">
        <w:rPr>
          <w:rFonts w:ascii="inherit" w:eastAsia="Times New Roman" w:hAnsi="inherit" w:cs="Times New Roman"/>
          <w:color w:val="424142"/>
          <w:sz w:val="40"/>
          <w:szCs w:val="40"/>
          <w:rtl/>
        </w:rPr>
        <w:t>فالله عز وجل كتب الأرزاق والأخلاق والآجال والأعمال, وعلم جل جلاله من هم المؤمنون ومن هم الكفار, ومن سيسكن الجنة ومن سيدخل النار</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outlineLvl w:val="2"/>
        <w:rPr>
          <w:rFonts w:ascii="inherit" w:eastAsia="Times New Roman" w:hAnsi="inherit" w:cs="Times New Roman"/>
          <w:b/>
          <w:bCs/>
          <w:color w:val="424142"/>
          <w:sz w:val="40"/>
          <w:szCs w:val="40"/>
        </w:rPr>
      </w:pPr>
      <w:r w:rsidRPr="006D1068">
        <w:rPr>
          <w:rFonts w:ascii="inherit" w:eastAsia="Times New Roman" w:hAnsi="inherit" w:cs="Times New Roman"/>
          <w:b/>
          <w:bCs/>
          <w:color w:val="424142"/>
          <w:sz w:val="40"/>
          <w:szCs w:val="40"/>
          <w:rtl/>
        </w:rPr>
        <w:t>أقسام علم الله وآثاره</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 xml:space="preserve">إن علم الله عز وجل علمان: علم يتعلق بالخلق، وعلم يتعلق بالجزاء, أو يمكن أن نعبر بعبارة أخرى قالها بعض أهل العلم: علم ابتداء وعلم ظهور, فقول الله </w:t>
      </w:r>
      <w:r w:rsidRPr="006D1068">
        <w:rPr>
          <w:rFonts w:ascii="inherit" w:eastAsia="Times New Roman" w:hAnsi="inherit" w:cs="Times New Roman"/>
          <w:color w:val="424142"/>
          <w:sz w:val="40"/>
          <w:szCs w:val="40"/>
          <w:rtl/>
        </w:rPr>
        <w:lastRenderedPageBreak/>
        <w:t>عز وجل</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34" name="Picture 3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002D6A"/>
          <w:sz w:val="40"/>
          <w:szCs w:val="40"/>
          <w:rtl/>
        </w:rPr>
        <w:t>إِلَّا لِنَعْلَمَ مَنْ يَتَّبِعُ الرَّسُولَ مِمَّنْ يَنقَلِبُ عَلَى عَقِبَيْهِ</w:t>
      </w:r>
      <w:bookmarkEnd w:id="14"/>
      <w:r w:rsidRPr="006D1068">
        <w:rPr>
          <w:rFonts w:ascii="inherit" w:eastAsia="Times New Roman" w:hAnsi="inherit" w:cs="Times New Roman"/>
          <w:noProof/>
          <w:color w:val="424142"/>
          <w:sz w:val="40"/>
          <w:szCs w:val="40"/>
        </w:rPr>
        <w:drawing>
          <wp:inline distT="0" distB="0" distL="0" distR="0">
            <wp:extent cx="137160" cy="137160"/>
            <wp:effectExtent l="0" t="0" r="0" b="0"/>
            <wp:docPr id="33" name="Picture 3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tl/>
        </w:rPr>
        <w:t>[البقرة:143], أي علماً يتعلق بالجزاء</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أو نقول: إلا لنعلم علم ظهور, أي: علماً يظهره الله للخلق, أما علم الابتداء فالله عز وجل علم ما كان وما يكون</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مثال أوضح من هذا: قول الله عز وجل في غزوة أحد</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32" name="Picture 3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6" w:name="ayat6000432"/>
      <w:r w:rsidRPr="006D1068">
        <w:rPr>
          <w:rFonts w:ascii="inherit" w:eastAsia="Times New Roman" w:hAnsi="inherit" w:cs="Times New Roman"/>
          <w:color w:val="002D6A"/>
          <w:sz w:val="40"/>
          <w:szCs w:val="40"/>
          <w:rtl/>
        </w:rPr>
        <w:t>وَلِيَعْلَمَ اللهُ الَّذِينَ آمَنُوا وَيَتَّخِذَ مِنْكُمْ شُهَدَاءَ وَاللهُ لا يُحِبُّ الظَّالِمِينَ</w:t>
      </w:r>
      <w:r w:rsidRPr="006D1068">
        <w:rPr>
          <w:rFonts w:ascii="inherit" w:eastAsia="Times New Roman" w:hAnsi="inherit" w:cs="Times New Roman"/>
          <w:color w:val="424142"/>
          <w:sz w:val="40"/>
          <w:szCs w:val="40"/>
          <w:rtl/>
        </w:rPr>
        <w:t> </w:t>
      </w:r>
      <w:r w:rsidRPr="006D1068">
        <w:rPr>
          <w:rFonts w:ascii="inherit" w:eastAsia="Times New Roman" w:hAnsi="inherit" w:cs="Times New Roman"/>
          <w:color w:val="424142"/>
          <w:sz w:val="40"/>
          <w:szCs w:val="40"/>
        </w:rPr>
        <w:t>* </w:t>
      </w:r>
      <w:bookmarkStart w:id="17" w:name="ayat6000433"/>
      <w:r w:rsidRPr="006D1068">
        <w:rPr>
          <w:rFonts w:ascii="inherit" w:eastAsia="Times New Roman" w:hAnsi="inherit" w:cs="Times New Roman"/>
          <w:color w:val="002D6A"/>
          <w:sz w:val="40"/>
          <w:szCs w:val="40"/>
          <w:rtl/>
        </w:rPr>
        <w:t>وَلِيُمَحِّصَ اللهُ الَّذِينَ آمَنُوا وَيَمْحَقَ الْكَافِرِينَ</w:t>
      </w:r>
      <w:bookmarkEnd w:id="17"/>
      <w:r w:rsidRPr="006D1068">
        <w:rPr>
          <w:rFonts w:ascii="inherit" w:eastAsia="Times New Roman" w:hAnsi="inherit" w:cs="Times New Roman"/>
          <w:noProof/>
          <w:color w:val="424142"/>
          <w:sz w:val="40"/>
          <w:szCs w:val="40"/>
        </w:rPr>
        <w:drawing>
          <wp:inline distT="0" distB="0" distL="0" distR="0">
            <wp:extent cx="137160" cy="137160"/>
            <wp:effectExtent l="0" t="0" r="0" b="0"/>
            <wp:docPr id="31" name="Picture 3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Pr>
        <w:t>[</w:t>
      </w:r>
      <w:r w:rsidRPr="006D1068">
        <w:rPr>
          <w:rFonts w:ascii="inherit" w:eastAsia="Times New Roman" w:hAnsi="inherit" w:cs="Times New Roman"/>
          <w:color w:val="424142"/>
          <w:sz w:val="40"/>
          <w:szCs w:val="40"/>
          <w:rtl/>
        </w:rPr>
        <w:t>آل عمران:140-141</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هذا أيضاً علم ظهور؛ فقبل أن تقع موقعة أحد علم الله عز وجل ما سيئول إليه أمرها, وأنه سيقتل من المسلمين كذا, وأن رسول الله صلى الله عليه وسلم سيصاب في جبهته, وستكسر رباعيته, وستجحش ركبتاه، وسيقع في حفرة حفرها </w:t>
      </w:r>
      <w:bookmarkStart w:id="18" w:name="alam1000773"/>
      <w:r w:rsidRPr="006D1068">
        <w:rPr>
          <w:rFonts w:ascii="inherit" w:eastAsia="Times New Roman" w:hAnsi="inherit" w:cs="Times New Roman"/>
          <w:color w:val="424142"/>
          <w:sz w:val="40"/>
          <w:szCs w:val="40"/>
        </w:rPr>
        <w:fldChar w:fldCharType="begin"/>
      </w:r>
      <w:r w:rsidRPr="006D1068">
        <w:rPr>
          <w:rFonts w:ascii="inherit" w:eastAsia="Times New Roman" w:hAnsi="inherit" w:cs="Times New Roman"/>
          <w:color w:val="424142"/>
          <w:sz w:val="40"/>
          <w:szCs w:val="40"/>
        </w:rPr>
        <w:instrText xml:space="preserve"> HYPERLINK "https://audio.islamweb.net/audio/index.php?fuseaction=ft&amp;ftp=alam&amp;id=1000773&amp;spid=929" \o "</w:instrText>
      </w:r>
      <w:r w:rsidRPr="006D1068">
        <w:rPr>
          <w:rFonts w:ascii="inherit" w:eastAsia="Times New Roman" w:hAnsi="inherit" w:cs="Times New Roman" w:hint="eastAsia"/>
          <w:color w:val="424142"/>
          <w:sz w:val="40"/>
          <w:szCs w:val="40"/>
          <w:rtl/>
        </w:rPr>
        <w:instrText>انقر</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للبحث</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عن</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هذه</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المعلومة</w:instrText>
      </w:r>
      <w:r w:rsidRPr="006D1068">
        <w:rPr>
          <w:rFonts w:ascii="inherit" w:eastAsia="Times New Roman" w:hAnsi="inherit" w:cs="Times New Roman"/>
          <w:color w:val="424142"/>
          <w:sz w:val="40"/>
          <w:szCs w:val="40"/>
        </w:rPr>
        <w:instrText xml:space="preserve">" </w:instrText>
      </w:r>
      <w:r w:rsidRPr="006D1068">
        <w:rPr>
          <w:rFonts w:ascii="inherit" w:eastAsia="Times New Roman" w:hAnsi="inherit" w:cs="Times New Roman"/>
          <w:color w:val="424142"/>
          <w:sz w:val="40"/>
          <w:szCs w:val="40"/>
        </w:rPr>
        <w:fldChar w:fldCharType="separate"/>
      </w:r>
      <w:r w:rsidRPr="006D1068">
        <w:rPr>
          <w:rFonts w:ascii="inherit" w:eastAsia="Times New Roman" w:hAnsi="inherit" w:cs="Times New Roman"/>
          <w:color w:val="002D6A"/>
          <w:sz w:val="40"/>
          <w:szCs w:val="40"/>
          <w:rtl/>
        </w:rPr>
        <w:t>أبو عامر</w:t>
      </w:r>
      <w:r w:rsidRPr="006D1068">
        <w:rPr>
          <w:rFonts w:ascii="inherit" w:eastAsia="Times New Roman" w:hAnsi="inherit" w:cs="Times New Roman"/>
          <w:color w:val="424142"/>
          <w:sz w:val="40"/>
          <w:szCs w:val="40"/>
        </w:rPr>
        <w:fldChar w:fldCharType="end"/>
      </w:r>
      <w:bookmarkEnd w:id="18"/>
      <w:r w:rsidRPr="006D1068">
        <w:rPr>
          <w:rFonts w:ascii="inherit" w:eastAsia="Times New Roman" w:hAnsi="inherit" w:cs="Times New Roman"/>
          <w:color w:val="424142"/>
          <w:sz w:val="40"/>
          <w:szCs w:val="40"/>
        </w:rPr>
        <w:t> </w:t>
      </w:r>
      <w:r w:rsidRPr="006D1068">
        <w:rPr>
          <w:rFonts w:ascii="inherit" w:eastAsia="Times New Roman" w:hAnsi="inherit" w:cs="Times New Roman"/>
          <w:color w:val="424142"/>
          <w:sz w:val="40"/>
          <w:szCs w:val="40"/>
          <w:rtl/>
        </w:rPr>
        <w:t>الفاسق الذي كان يسمى بالراهب ونحو ذلك</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ومن آثار هذا العلم</w:t>
      </w:r>
      <w:r w:rsidRPr="006D1068">
        <w:rPr>
          <w:rFonts w:ascii="inherit" w:eastAsia="Times New Roman" w:hAnsi="inherit" w:cs="Times New Roman"/>
          <w:color w:val="424142"/>
          <w:sz w:val="40"/>
          <w:szCs w:val="40"/>
        </w:rPr>
        <w:t>: (</w:t>
      </w:r>
      <w:bookmarkStart w:id="19" w:name="hadeeth7002674"/>
      <w:r w:rsidRPr="006D1068">
        <w:rPr>
          <w:rFonts w:ascii="inherit" w:eastAsia="Times New Roman" w:hAnsi="inherit" w:cs="Times New Roman"/>
          <w:color w:val="424142"/>
          <w:sz w:val="40"/>
          <w:szCs w:val="40"/>
        </w:rPr>
        <w:fldChar w:fldCharType="begin"/>
      </w:r>
      <w:r w:rsidRPr="006D1068">
        <w:rPr>
          <w:rFonts w:ascii="inherit" w:eastAsia="Times New Roman" w:hAnsi="inherit" w:cs="Times New Roman"/>
          <w:color w:val="424142"/>
          <w:sz w:val="40"/>
          <w:szCs w:val="40"/>
        </w:rPr>
        <w:instrText xml:space="preserve"> HYPERLINK "https://audio.islamweb.net/audio/index.php?fuseaction=ft&amp;ftp=hadeeth&amp;id=7002674&amp;spid=929" \o "</w:instrText>
      </w:r>
      <w:r w:rsidRPr="006D1068">
        <w:rPr>
          <w:rFonts w:ascii="inherit" w:eastAsia="Times New Roman" w:hAnsi="inherit" w:cs="Times New Roman" w:hint="eastAsia"/>
          <w:color w:val="424142"/>
          <w:sz w:val="40"/>
          <w:szCs w:val="40"/>
          <w:rtl/>
        </w:rPr>
        <w:instrText>انقر</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للبحث</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عن</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هذه</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المعلومة</w:instrText>
      </w:r>
      <w:r w:rsidRPr="006D1068">
        <w:rPr>
          <w:rFonts w:ascii="inherit" w:eastAsia="Times New Roman" w:hAnsi="inherit" w:cs="Times New Roman"/>
          <w:color w:val="424142"/>
          <w:sz w:val="40"/>
          <w:szCs w:val="40"/>
        </w:rPr>
        <w:instrText xml:space="preserve">" </w:instrText>
      </w:r>
      <w:r w:rsidRPr="006D1068">
        <w:rPr>
          <w:rFonts w:ascii="inherit" w:eastAsia="Times New Roman" w:hAnsi="inherit" w:cs="Times New Roman"/>
          <w:color w:val="424142"/>
          <w:sz w:val="40"/>
          <w:szCs w:val="40"/>
        </w:rPr>
        <w:fldChar w:fldCharType="separate"/>
      </w:r>
      <w:r w:rsidRPr="006D1068">
        <w:rPr>
          <w:rFonts w:ascii="inherit" w:eastAsia="Times New Roman" w:hAnsi="inherit" w:cs="Times New Roman"/>
          <w:color w:val="002D6A"/>
          <w:sz w:val="40"/>
          <w:szCs w:val="40"/>
        </w:rPr>
        <w:t> </w:t>
      </w:r>
      <w:r w:rsidRPr="006D1068">
        <w:rPr>
          <w:rFonts w:ascii="inherit" w:eastAsia="Times New Roman" w:hAnsi="inherit" w:cs="Times New Roman"/>
          <w:color w:val="002D6A"/>
          <w:sz w:val="40"/>
          <w:szCs w:val="40"/>
          <w:rtl/>
        </w:rPr>
        <w:t>أن رسول الله صلى الله عليه وسلم قبل أن تبدأ المعركة رأى في منامه كأن بقراً تذبح, وكأن في سيفه ثلمة, وأنه أدخل يده في درع حصينة, قالوا: فما أولتها يا رسول الله؟ قال: أما البقر فنفر من أصحابي يقتلون, وأما الثلمة التي في سيفي فرجل من أهل بيتي يقتل, وأما الدرع الحصينة فهي المدينة </w:t>
      </w:r>
      <w:r w:rsidRPr="006D1068">
        <w:rPr>
          <w:rFonts w:ascii="inherit" w:eastAsia="Times New Roman" w:hAnsi="inherit" w:cs="Times New Roman"/>
          <w:color w:val="424142"/>
          <w:sz w:val="40"/>
          <w:szCs w:val="40"/>
        </w:rPr>
        <w:fldChar w:fldCharType="end"/>
      </w:r>
      <w:bookmarkEnd w:id="19"/>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فرؤيا الرسول صلى الله عليه وسلم هي من آثار علم الله؛ لأن رؤيا الأنبياء وحي؛ لأن الشيطان لا يعبث بالأنبياء في منامهم مثلما يعبث بغيرهم؛ ولذلك نقول: قوله جل جلاله</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30" name="Picture 3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002D6A"/>
          <w:sz w:val="40"/>
          <w:szCs w:val="40"/>
          <w:rtl/>
        </w:rPr>
        <w:t>وَلِيَعْلَمَ اللهُ الَّذِينَ آمَنُوا</w:t>
      </w:r>
      <w:bookmarkEnd w:id="16"/>
      <w:r w:rsidRPr="006D1068">
        <w:rPr>
          <w:rFonts w:ascii="inherit" w:eastAsia="Times New Roman" w:hAnsi="inherit" w:cs="Times New Roman"/>
          <w:noProof/>
          <w:color w:val="424142"/>
          <w:sz w:val="40"/>
          <w:szCs w:val="40"/>
        </w:rPr>
        <w:drawing>
          <wp:inline distT="0" distB="0" distL="0" distR="0">
            <wp:extent cx="137160" cy="137160"/>
            <wp:effectExtent l="0" t="0" r="0" b="0"/>
            <wp:docPr id="29" name="Picture 2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tl/>
        </w:rPr>
        <w:t>[آل عمران:140], أي: علم ظهور وليس علم ابتداء, أو علماً يترتب عليه الجزاء</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ومثله أيضاً قول الله عز وجل في سورة العنكبوت</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28" name="Picture 2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0" w:name="ayat6003340"/>
      <w:r w:rsidRPr="006D1068">
        <w:rPr>
          <w:rFonts w:ascii="inherit" w:eastAsia="Times New Roman" w:hAnsi="inherit" w:cs="Times New Roman"/>
          <w:color w:val="002D6A"/>
          <w:sz w:val="40"/>
          <w:szCs w:val="40"/>
          <w:rtl/>
        </w:rPr>
        <w:t>أَلم</w:t>
      </w:r>
      <w:bookmarkEnd w:id="20"/>
      <w:r w:rsidRPr="006D1068">
        <w:rPr>
          <w:rFonts w:ascii="inherit" w:eastAsia="Times New Roman" w:hAnsi="inherit" w:cs="Times New Roman"/>
          <w:color w:val="424142"/>
          <w:sz w:val="40"/>
          <w:szCs w:val="40"/>
          <w:rtl/>
        </w:rPr>
        <w:t> </w:t>
      </w:r>
      <w:r w:rsidRPr="006D1068">
        <w:rPr>
          <w:rFonts w:ascii="inherit" w:eastAsia="Times New Roman" w:hAnsi="inherit" w:cs="Times New Roman"/>
          <w:color w:val="424142"/>
          <w:sz w:val="40"/>
          <w:szCs w:val="40"/>
        </w:rPr>
        <w:t>* </w:t>
      </w:r>
      <w:bookmarkStart w:id="21" w:name="ayat6003341"/>
      <w:r w:rsidRPr="006D1068">
        <w:rPr>
          <w:rFonts w:ascii="inherit" w:eastAsia="Times New Roman" w:hAnsi="inherit" w:cs="Times New Roman"/>
          <w:color w:val="002D6A"/>
          <w:sz w:val="40"/>
          <w:szCs w:val="40"/>
          <w:rtl/>
        </w:rPr>
        <w:t>أَحَسِبَ النَّاسُ أَنْ يُتْرَكُوا أَنْ يَقُولُوا آمَنَّا وَهُمْ لا يُفْتَنُونَ</w:t>
      </w:r>
      <w:bookmarkEnd w:id="21"/>
      <w:r w:rsidRPr="006D1068">
        <w:rPr>
          <w:rFonts w:ascii="inherit" w:eastAsia="Times New Roman" w:hAnsi="inherit" w:cs="Times New Roman"/>
          <w:color w:val="424142"/>
          <w:sz w:val="40"/>
          <w:szCs w:val="40"/>
          <w:rtl/>
        </w:rPr>
        <w:t> </w:t>
      </w:r>
      <w:r w:rsidRPr="006D1068">
        <w:rPr>
          <w:rFonts w:ascii="inherit" w:eastAsia="Times New Roman" w:hAnsi="inherit" w:cs="Times New Roman"/>
          <w:color w:val="424142"/>
          <w:sz w:val="40"/>
          <w:szCs w:val="40"/>
        </w:rPr>
        <w:t>* </w:t>
      </w:r>
      <w:bookmarkStart w:id="22" w:name="ayat6003342"/>
      <w:r w:rsidRPr="006D1068">
        <w:rPr>
          <w:rFonts w:ascii="inherit" w:eastAsia="Times New Roman" w:hAnsi="inherit" w:cs="Times New Roman"/>
          <w:color w:val="002D6A"/>
          <w:sz w:val="40"/>
          <w:szCs w:val="40"/>
          <w:rtl/>
        </w:rPr>
        <w:t>وَلَقَدْ فَتَنَّا الَّذِينَ مِنْ قَبْلِهِمْ فَلَيَعْلَمَنَّ اللهُ الَّذِينَ صَدَقُوا وَلَيَعْلَمَنَّ الْكَاذِبِينَ</w:t>
      </w:r>
      <w:bookmarkEnd w:id="22"/>
      <w:r w:rsidRPr="006D1068">
        <w:rPr>
          <w:rFonts w:ascii="inherit" w:eastAsia="Times New Roman" w:hAnsi="inherit" w:cs="Times New Roman"/>
          <w:noProof/>
          <w:color w:val="424142"/>
          <w:sz w:val="40"/>
          <w:szCs w:val="40"/>
        </w:rPr>
        <w:drawing>
          <wp:inline distT="0" distB="0" distL="0" distR="0">
            <wp:extent cx="137160" cy="137160"/>
            <wp:effectExtent l="0" t="0" r="0" b="0"/>
            <wp:docPr id="27" name="Picture 2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tl/>
        </w:rPr>
        <w:t>[العنكبوت:1-3], هذا أيضاً علم ظهور وليس علم ابتداء</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ولذلك من آثار هذا العلم أيضاً: أن الصحابة رضي الله عنهم قالوا</w:t>
      </w:r>
      <w:r w:rsidRPr="006D1068">
        <w:rPr>
          <w:rFonts w:ascii="inherit" w:eastAsia="Times New Roman" w:hAnsi="inherit" w:cs="Times New Roman"/>
          <w:color w:val="424142"/>
          <w:sz w:val="40"/>
          <w:szCs w:val="40"/>
        </w:rPr>
        <w:t>: (</w:t>
      </w:r>
      <w:bookmarkStart w:id="23" w:name="hadeeth7002675"/>
      <w:r w:rsidRPr="006D1068">
        <w:rPr>
          <w:rFonts w:ascii="inherit" w:eastAsia="Times New Roman" w:hAnsi="inherit" w:cs="Times New Roman"/>
          <w:color w:val="424142"/>
          <w:sz w:val="40"/>
          <w:szCs w:val="40"/>
        </w:rPr>
        <w:fldChar w:fldCharType="begin"/>
      </w:r>
      <w:r w:rsidRPr="006D1068">
        <w:rPr>
          <w:rFonts w:ascii="inherit" w:eastAsia="Times New Roman" w:hAnsi="inherit" w:cs="Times New Roman"/>
          <w:color w:val="424142"/>
          <w:sz w:val="40"/>
          <w:szCs w:val="40"/>
        </w:rPr>
        <w:instrText xml:space="preserve"> HYPERLINK "https://audio.islamweb.net/audio/index.php?fuseaction=ft&amp;ftp=hadeeth&amp;id=7002675&amp;spid=929" \o "</w:instrText>
      </w:r>
      <w:r w:rsidRPr="006D1068">
        <w:rPr>
          <w:rFonts w:ascii="inherit" w:eastAsia="Times New Roman" w:hAnsi="inherit" w:cs="Times New Roman" w:hint="eastAsia"/>
          <w:color w:val="424142"/>
          <w:sz w:val="40"/>
          <w:szCs w:val="40"/>
          <w:rtl/>
        </w:rPr>
        <w:instrText>انقر</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للبحث</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عن</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هذه</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المعلومة</w:instrText>
      </w:r>
      <w:r w:rsidRPr="006D1068">
        <w:rPr>
          <w:rFonts w:ascii="inherit" w:eastAsia="Times New Roman" w:hAnsi="inherit" w:cs="Times New Roman"/>
          <w:color w:val="424142"/>
          <w:sz w:val="40"/>
          <w:szCs w:val="40"/>
        </w:rPr>
        <w:instrText xml:space="preserve">" </w:instrText>
      </w:r>
      <w:r w:rsidRPr="006D1068">
        <w:rPr>
          <w:rFonts w:ascii="inherit" w:eastAsia="Times New Roman" w:hAnsi="inherit" w:cs="Times New Roman"/>
          <w:color w:val="424142"/>
          <w:sz w:val="40"/>
          <w:szCs w:val="40"/>
        </w:rPr>
        <w:fldChar w:fldCharType="separate"/>
      </w:r>
      <w:r w:rsidRPr="006D1068">
        <w:rPr>
          <w:rFonts w:ascii="inherit" w:eastAsia="Times New Roman" w:hAnsi="inherit" w:cs="Times New Roman"/>
          <w:color w:val="002D6A"/>
          <w:sz w:val="40"/>
          <w:szCs w:val="40"/>
          <w:rtl/>
        </w:rPr>
        <w:t xml:space="preserve">كان في يوم أحد رجل يهد الناس بسيفه هداً, يضرب ذات اليمين وذات الشمال, حتى قال قائلنا: ما أغنى عنا أحد غناء فلان -يعني: لا يوجد أحد عمل الشيء الذي عمله فلان هذا-، فقال النبي صلى الله عليه وسلم: هو من أهل النار, قال </w:t>
      </w:r>
      <w:r w:rsidRPr="006D1068">
        <w:rPr>
          <w:rFonts w:ascii="inherit" w:eastAsia="Times New Roman" w:hAnsi="inherit" w:cs="Times New Roman"/>
          <w:color w:val="002D6A"/>
          <w:sz w:val="40"/>
          <w:szCs w:val="40"/>
          <w:rtl/>
        </w:rPr>
        <w:lastRenderedPageBreak/>
        <w:t>الصحابة: حتى كدنا نشك -يعني: الصحابة دخلهم شيء من الشك, إذا كان هذا الذي يجاهد في الله حق جهاده ويقاتل قتال الأبطال في النار, فمن يكون في الجنة؟- فقام رجل من الصحابة وتبع هذا الرجل ثم جاء بعدما وضعت الحرب أوزارها، فقال للنبي صلى الله عليه وسلم: أشهد أنك رسول الله، قال له: وما ذاك؟ قال: يا رسول الله! ذاك الرجل الذي شهدت له بأنه من أهل النار -وكان اسمه </w:t>
      </w:r>
      <w:r w:rsidRPr="006D1068">
        <w:rPr>
          <w:rFonts w:ascii="inherit" w:eastAsia="Times New Roman" w:hAnsi="inherit" w:cs="Times New Roman"/>
          <w:color w:val="424142"/>
          <w:sz w:val="40"/>
          <w:szCs w:val="40"/>
        </w:rPr>
        <w:fldChar w:fldCharType="end"/>
      </w:r>
      <w:bookmarkStart w:id="24" w:name="alam1002303"/>
      <w:bookmarkEnd w:id="23"/>
      <w:r w:rsidRPr="006D1068">
        <w:rPr>
          <w:rFonts w:ascii="inherit" w:eastAsia="Times New Roman" w:hAnsi="inherit" w:cs="Times New Roman"/>
          <w:color w:val="424142"/>
          <w:sz w:val="40"/>
          <w:szCs w:val="40"/>
        </w:rPr>
        <w:fldChar w:fldCharType="begin"/>
      </w:r>
      <w:r w:rsidRPr="006D1068">
        <w:rPr>
          <w:rFonts w:ascii="inherit" w:eastAsia="Times New Roman" w:hAnsi="inherit" w:cs="Times New Roman"/>
          <w:color w:val="424142"/>
          <w:sz w:val="40"/>
          <w:szCs w:val="40"/>
        </w:rPr>
        <w:instrText xml:space="preserve"> HYPERLINK "https://audio.islamweb.net/audio/index.php?fuseaction=ft&amp;ftp=alam&amp;id=1002303&amp;spid=929" \o "</w:instrText>
      </w:r>
      <w:r w:rsidRPr="006D1068">
        <w:rPr>
          <w:rFonts w:ascii="inherit" w:eastAsia="Times New Roman" w:hAnsi="inherit" w:cs="Times New Roman" w:hint="eastAsia"/>
          <w:color w:val="424142"/>
          <w:sz w:val="40"/>
          <w:szCs w:val="40"/>
          <w:rtl/>
        </w:rPr>
        <w:instrText>انقر</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للبحث</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عن</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هذه</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المعلومة</w:instrText>
      </w:r>
      <w:r w:rsidRPr="006D1068">
        <w:rPr>
          <w:rFonts w:ascii="inherit" w:eastAsia="Times New Roman" w:hAnsi="inherit" w:cs="Times New Roman"/>
          <w:color w:val="424142"/>
          <w:sz w:val="40"/>
          <w:szCs w:val="40"/>
        </w:rPr>
        <w:instrText xml:space="preserve">" </w:instrText>
      </w:r>
      <w:r w:rsidRPr="006D1068">
        <w:rPr>
          <w:rFonts w:ascii="inherit" w:eastAsia="Times New Roman" w:hAnsi="inherit" w:cs="Times New Roman"/>
          <w:color w:val="424142"/>
          <w:sz w:val="40"/>
          <w:szCs w:val="40"/>
        </w:rPr>
        <w:fldChar w:fldCharType="separate"/>
      </w:r>
      <w:r w:rsidRPr="006D1068">
        <w:rPr>
          <w:rFonts w:ascii="inherit" w:eastAsia="Times New Roman" w:hAnsi="inherit" w:cs="Times New Roman"/>
          <w:color w:val="002D6A"/>
          <w:sz w:val="40"/>
          <w:szCs w:val="40"/>
          <w:rtl/>
        </w:rPr>
        <w:t>قزمان</w:t>
      </w:r>
      <w:r w:rsidRPr="006D1068">
        <w:rPr>
          <w:rFonts w:ascii="inherit" w:eastAsia="Times New Roman" w:hAnsi="inherit" w:cs="Times New Roman"/>
          <w:color w:val="424142"/>
          <w:sz w:val="40"/>
          <w:szCs w:val="40"/>
        </w:rPr>
        <w:fldChar w:fldCharType="end"/>
      </w:r>
      <w:bookmarkEnd w:id="24"/>
      <w:r w:rsidRPr="006D1068">
        <w:rPr>
          <w:rFonts w:ascii="inherit" w:eastAsia="Times New Roman" w:hAnsi="inherit" w:cs="Times New Roman"/>
          <w:color w:val="424142"/>
          <w:sz w:val="40"/>
          <w:szCs w:val="40"/>
        </w:rPr>
        <w:t xml:space="preserve">- </w:t>
      </w:r>
      <w:r w:rsidRPr="006D1068">
        <w:rPr>
          <w:rFonts w:ascii="inherit" w:eastAsia="Times New Roman" w:hAnsi="inherit" w:cs="Times New Roman"/>
          <w:color w:val="424142"/>
          <w:sz w:val="40"/>
          <w:szCs w:val="40"/>
          <w:rtl/>
        </w:rPr>
        <w:t>تبعته حتى أدركته جراحات عديدة فأتيته فقلت له: هنيئاً لك الجنة! فقال: ما قاتلت من أجل جنة ولا نار, ولكنني قاتلت حمية لقومي, ولما أثقلته جراحاته- يعني لما اشتد عليه الألم- جعل ذبابة سيفه في صدره واتكأ عليها حتى خرجت من ظهره, فنحر نفسه), يعني: مات منتحراً, ثم هو ليس صاحب معتقد سليم, وإنما عقيدته فاسدة, ما عنده اعتقاد في جنة ولا نار, وإنما قاتل حمية وشجاعة</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فقال النبي صلى الله عليه وسلم</w:t>
      </w:r>
      <w:r w:rsidRPr="006D1068">
        <w:rPr>
          <w:rFonts w:ascii="inherit" w:eastAsia="Times New Roman" w:hAnsi="inherit" w:cs="Times New Roman"/>
          <w:color w:val="424142"/>
          <w:sz w:val="40"/>
          <w:szCs w:val="40"/>
        </w:rPr>
        <w:t>: (</w:t>
      </w:r>
      <w:bookmarkStart w:id="25" w:name="hadeeth7002676"/>
      <w:r w:rsidRPr="006D1068">
        <w:rPr>
          <w:rFonts w:ascii="inherit" w:eastAsia="Times New Roman" w:hAnsi="inherit" w:cs="Times New Roman"/>
          <w:color w:val="424142"/>
          <w:sz w:val="40"/>
          <w:szCs w:val="40"/>
        </w:rPr>
        <w:fldChar w:fldCharType="begin"/>
      </w:r>
      <w:r w:rsidRPr="006D1068">
        <w:rPr>
          <w:rFonts w:ascii="inherit" w:eastAsia="Times New Roman" w:hAnsi="inherit" w:cs="Times New Roman"/>
          <w:color w:val="424142"/>
          <w:sz w:val="40"/>
          <w:szCs w:val="40"/>
        </w:rPr>
        <w:instrText xml:space="preserve"> HYPERLINK "https://audio.islamweb.net/audio/index.php?fuseaction=ft&amp;ftp=hadeeth&amp;id=7002676&amp;spid=929" \o "</w:instrText>
      </w:r>
      <w:r w:rsidRPr="006D1068">
        <w:rPr>
          <w:rFonts w:ascii="inherit" w:eastAsia="Times New Roman" w:hAnsi="inherit" w:cs="Times New Roman" w:hint="eastAsia"/>
          <w:color w:val="424142"/>
          <w:sz w:val="40"/>
          <w:szCs w:val="40"/>
          <w:rtl/>
        </w:rPr>
        <w:instrText>انقر</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للبحث</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عن</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هذه</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المعلومة</w:instrText>
      </w:r>
      <w:r w:rsidRPr="006D1068">
        <w:rPr>
          <w:rFonts w:ascii="inherit" w:eastAsia="Times New Roman" w:hAnsi="inherit" w:cs="Times New Roman"/>
          <w:color w:val="424142"/>
          <w:sz w:val="40"/>
          <w:szCs w:val="40"/>
        </w:rPr>
        <w:instrText xml:space="preserve">" </w:instrText>
      </w:r>
      <w:r w:rsidRPr="006D1068">
        <w:rPr>
          <w:rFonts w:ascii="inherit" w:eastAsia="Times New Roman" w:hAnsi="inherit" w:cs="Times New Roman"/>
          <w:color w:val="424142"/>
          <w:sz w:val="40"/>
          <w:szCs w:val="40"/>
        </w:rPr>
        <w:fldChar w:fldCharType="separate"/>
      </w:r>
      <w:r w:rsidRPr="006D1068">
        <w:rPr>
          <w:rFonts w:ascii="inherit" w:eastAsia="Times New Roman" w:hAnsi="inherit" w:cs="Times New Roman"/>
          <w:color w:val="002D6A"/>
          <w:sz w:val="40"/>
          <w:szCs w:val="40"/>
        </w:rPr>
        <w:t> </w:t>
      </w:r>
      <w:r w:rsidRPr="006D1068">
        <w:rPr>
          <w:rFonts w:ascii="inherit" w:eastAsia="Times New Roman" w:hAnsi="inherit" w:cs="Times New Roman"/>
          <w:color w:val="002D6A"/>
          <w:sz w:val="40"/>
          <w:szCs w:val="40"/>
          <w:rtl/>
        </w:rPr>
        <w:t>إن الرجل ليعمل بعمل أهل الجنة فيما يبدو للناس وهو من أهل النار, وإن الرجل ليعمل بعمل أهل النار فيما يبدو للناس وهو من أهل الجنة, وإنما الأعمال بالخواتيم </w:t>
      </w:r>
      <w:r w:rsidRPr="006D1068">
        <w:rPr>
          <w:rFonts w:ascii="inherit" w:eastAsia="Times New Roman" w:hAnsi="inherit" w:cs="Times New Roman"/>
          <w:color w:val="424142"/>
          <w:sz w:val="40"/>
          <w:szCs w:val="40"/>
        </w:rPr>
        <w:fldChar w:fldCharType="end"/>
      </w:r>
      <w:bookmarkEnd w:id="25"/>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ولذلك قال علماؤنا رحمهم الله: كان الله محباً لـ</w:t>
      </w:r>
      <w:bookmarkStart w:id="26" w:name="alam1000002"/>
      <w:r w:rsidRPr="006D1068">
        <w:rPr>
          <w:rFonts w:ascii="inherit" w:eastAsia="Times New Roman" w:hAnsi="inherit" w:cs="Times New Roman"/>
          <w:color w:val="424142"/>
          <w:sz w:val="40"/>
          <w:szCs w:val="40"/>
        </w:rPr>
        <w:fldChar w:fldCharType="begin"/>
      </w:r>
      <w:r w:rsidRPr="006D1068">
        <w:rPr>
          <w:rFonts w:ascii="inherit" w:eastAsia="Times New Roman" w:hAnsi="inherit" w:cs="Times New Roman"/>
          <w:color w:val="424142"/>
          <w:sz w:val="40"/>
          <w:szCs w:val="40"/>
        </w:rPr>
        <w:instrText xml:space="preserve"> HYPERLINK "https://audio.islamweb.net/audio/index.php?fuseaction=ft&amp;ftp=alam&amp;id=1000002&amp;spid=929" \o "</w:instrText>
      </w:r>
      <w:r w:rsidRPr="006D1068">
        <w:rPr>
          <w:rFonts w:ascii="inherit" w:eastAsia="Times New Roman" w:hAnsi="inherit" w:cs="Times New Roman" w:hint="eastAsia"/>
          <w:color w:val="424142"/>
          <w:sz w:val="40"/>
          <w:szCs w:val="40"/>
          <w:rtl/>
        </w:rPr>
        <w:instrText>انقر</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للبحث</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عن</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هذه</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المعلومة</w:instrText>
      </w:r>
      <w:r w:rsidRPr="006D1068">
        <w:rPr>
          <w:rFonts w:ascii="inherit" w:eastAsia="Times New Roman" w:hAnsi="inherit" w:cs="Times New Roman"/>
          <w:color w:val="424142"/>
          <w:sz w:val="40"/>
          <w:szCs w:val="40"/>
        </w:rPr>
        <w:instrText xml:space="preserve">" </w:instrText>
      </w:r>
      <w:r w:rsidRPr="006D1068">
        <w:rPr>
          <w:rFonts w:ascii="inherit" w:eastAsia="Times New Roman" w:hAnsi="inherit" w:cs="Times New Roman"/>
          <w:color w:val="424142"/>
          <w:sz w:val="40"/>
          <w:szCs w:val="40"/>
        </w:rPr>
        <w:fldChar w:fldCharType="separate"/>
      </w:r>
      <w:r w:rsidRPr="006D1068">
        <w:rPr>
          <w:rFonts w:ascii="inherit" w:eastAsia="Times New Roman" w:hAnsi="inherit" w:cs="Times New Roman"/>
          <w:color w:val="002D6A"/>
          <w:sz w:val="40"/>
          <w:szCs w:val="40"/>
          <w:rtl/>
        </w:rPr>
        <w:t>عمر</w:t>
      </w:r>
      <w:r w:rsidRPr="006D1068">
        <w:rPr>
          <w:rFonts w:ascii="inherit" w:eastAsia="Times New Roman" w:hAnsi="inherit" w:cs="Times New Roman"/>
          <w:color w:val="424142"/>
          <w:sz w:val="40"/>
          <w:szCs w:val="40"/>
        </w:rPr>
        <w:fldChar w:fldCharType="end"/>
      </w:r>
      <w:r w:rsidRPr="006D1068">
        <w:rPr>
          <w:rFonts w:ascii="inherit" w:eastAsia="Times New Roman" w:hAnsi="inherit" w:cs="Times New Roman"/>
          <w:color w:val="424142"/>
          <w:sz w:val="40"/>
          <w:szCs w:val="40"/>
        </w:rPr>
        <w:t> </w:t>
      </w:r>
      <w:r w:rsidRPr="006D1068">
        <w:rPr>
          <w:rFonts w:ascii="inherit" w:eastAsia="Times New Roman" w:hAnsi="inherit" w:cs="Times New Roman"/>
          <w:color w:val="424142"/>
          <w:sz w:val="40"/>
          <w:szCs w:val="40"/>
          <w:rtl/>
        </w:rPr>
        <w:t>وهو يعبد الصنم, وكان مبغضاً لإبليس وهو يسجد لله؛ لأنه جل جلاله يعلم الخواتيم, يعني: أن </w:t>
      </w:r>
      <w:hyperlink r:id="rId7" w:tooltip="انقر للبحث عن هذه المعلومة" w:history="1">
        <w:r w:rsidRPr="006D1068">
          <w:rPr>
            <w:rFonts w:ascii="inherit" w:eastAsia="Times New Roman" w:hAnsi="inherit" w:cs="Times New Roman"/>
            <w:color w:val="002D6A"/>
            <w:sz w:val="40"/>
            <w:szCs w:val="40"/>
            <w:rtl/>
          </w:rPr>
          <w:t>عمر</w:t>
        </w:r>
      </w:hyperlink>
      <w:r w:rsidRPr="006D1068">
        <w:rPr>
          <w:rFonts w:ascii="inherit" w:eastAsia="Times New Roman" w:hAnsi="inherit" w:cs="Times New Roman"/>
          <w:color w:val="424142"/>
          <w:sz w:val="40"/>
          <w:szCs w:val="40"/>
        </w:rPr>
        <w:t> </w:t>
      </w:r>
      <w:r w:rsidRPr="006D1068">
        <w:rPr>
          <w:rFonts w:ascii="inherit" w:eastAsia="Times New Roman" w:hAnsi="inherit" w:cs="Times New Roman"/>
          <w:color w:val="424142"/>
          <w:sz w:val="40"/>
          <w:szCs w:val="40"/>
          <w:rtl/>
        </w:rPr>
        <w:t>رضي الله عنه يعبد الصنم, ويريد أن يقتل رسول الله صلى الله عليه وسلم, ويشرب الخمر ويعذب المسلمين, والله يحبه باعتبار المآل؛ لأن </w:t>
      </w:r>
      <w:hyperlink r:id="rId8" w:tooltip="انقر للبحث عن هذه المعلومة" w:history="1">
        <w:r w:rsidRPr="006D1068">
          <w:rPr>
            <w:rFonts w:ascii="inherit" w:eastAsia="Times New Roman" w:hAnsi="inherit" w:cs="Times New Roman"/>
            <w:color w:val="002D6A"/>
            <w:sz w:val="40"/>
            <w:szCs w:val="40"/>
            <w:rtl/>
          </w:rPr>
          <w:t>عمر</w:t>
        </w:r>
      </w:hyperlink>
      <w:bookmarkEnd w:id="26"/>
      <w:r w:rsidRPr="006D1068">
        <w:rPr>
          <w:rFonts w:ascii="inherit" w:eastAsia="Times New Roman" w:hAnsi="inherit" w:cs="Times New Roman"/>
          <w:color w:val="424142"/>
          <w:sz w:val="40"/>
          <w:szCs w:val="40"/>
        </w:rPr>
        <w:t> </w:t>
      </w:r>
      <w:r w:rsidRPr="006D1068">
        <w:rPr>
          <w:rFonts w:ascii="inherit" w:eastAsia="Times New Roman" w:hAnsi="inherit" w:cs="Times New Roman"/>
          <w:color w:val="424142"/>
          <w:sz w:val="40"/>
          <w:szCs w:val="40"/>
          <w:rtl/>
        </w:rPr>
        <w:t>رضي الله عنه فيما بعد سيصير من خيار عباد الله, وإبليس يسجد ويعبد والله عز وجل يبغضه؛ لأنه يعلم مآله أنه سيصير شيطاناً رجيماً</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وهذا تفسير قول ربنا</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26" name="Picture 2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7" w:name="ayat6001052"/>
      <w:r w:rsidRPr="006D1068">
        <w:rPr>
          <w:rFonts w:ascii="inherit" w:eastAsia="Times New Roman" w:hAnsi="inherit" w:cs="Times New Roman"/>
          <w:color w:val="002D6A"/>
          <w:sz w:val="40"/>
          <w:szCs w:val="40"/>
          <w:rtl/>
        </w:rPr>
        <w:t>فَلاَ يَأْمَنُ مَكْرَ اللهِ إِلَّا الْقَوْمُ الْخَاسِرُونَ</w:t>
      </w:r>
      <w:bookmarkEnd w:id="27"/>
      <w:r w:rsidRPr="006D1068">
        <w:rPr>
          <w:rFonts w:ascii="inherit" w:eastAsia="Times New Roman" w:hAnsi="inherit" w:cs="Times New Roman"/>
          <w:noProof/>
          <w:color w:val="424142"/>
          <w:sz w:val="40"/>
          <w:szCs w:val="40"/>
        </w:rPr>
        <w:drawing>
          <wp:inline distT="0" distB="0" distL="0" distR="0">
            <wp:extent cx="137160" cy="137160"/>
            <wp:effectExtent l="0" t="0" r="0" b="0"/>
            <wp:docPr id="25" name="Picture 2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tl/>
        </w:rPr>
        <w:t>[الأعراف:99], مهما كنت على طاعة واستقامة، فكن على خوف ووجل, فالإنسان لا يدري ما يختم الله له به</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وكذلك لو كان الإنسان على انحراف وعلى ضلال؛ فإنه يأمل في رحمة الله عز وجل, وأن يختم له بالحسنى, ويجتهد في ذلك ما استطاع</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وعند قول المؤلف رحمه الله: (العالم الخبير), قلنا بأن الله عز وجل سمى نفسه بثلاثة أسماء مشتقة من العلم، وهي</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lastRenderedPageBreak/>
        <w:t>العالم والعليم والعلام قال تعالى</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24" name="Picture 2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8" w:name="ayat6003653"/>
      <w:r w:rsidRPr="006D1068">
        <w:rPr>
          <w:rFonts w:ascii="inherit" w:eastAsia="Times New Roman" w:hAnsi="inherit" w:cs="Times New Roman"/>
          <w:color w:val="002D6A"/>
          <w:sz w:val="40"/>
          <w:szCs w:val="40"/>
          <w:rtl/>
        </w:rPr>
        <w:t>قُلْ إِنَّ رَبِّي يَقْذِفُ بِالْحَقِّ عَلَّامُ الْغُيُوبِ</w:t>
      </w:r>
      <w:bookmarkEnd w:id="28"/>
      <w:r w:rsidRPr="006D1068">
        <w:rPr>
          <w:rFonts w:ascii="inherit" w:eastAsia="Times New Roman" w:hAnsi="inherit" w:cs="Times New Roman"/>
          <w:noProof/>
          <w:color w:val="424142"/>
          <w:sz w:val="40"/>
          <w:szCs w:val="40"/>
        </w:rPr>
        <w:drawing>
          <wp:inline distT="0" distB="0" distL="0" distR="0">
            <wp:extent cx="137160" cy="137160"/>
            <wp:effectExtent l="0" t="0" r="0" b="0"/>
            <wp:docPr id="23" name="Picture 2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tl/>
        </w:rPr>
        <w:t>[سبأ:48], وصف نفسه بأنه عالم وأنه عليم وأنه علام, وسمى نفسه بهذه الأسماء</w:t>
      </w:r>
      <w:r w:rsidRPr="006D1068">
        <w:rPr>
          <w:rFonts w:ascii="inherit" w:eastAsia="Times New Roman" w:hAnsi="inherit" w:cs="Times New Roman"/>
          <w:color w:val="424142"/>
          <w:sz w:val="40"/>
          <w:szCs w:val="40"/>
        </w:rPr>
        <w:t>.</w:t>
      </w:r>
    </w:p>
    <w:p w:rsidR="006D1068" w:rsidRDefault="006D1068" w:rsidP="006D1068">
      <w:pPr>
        <w:shd w:val="clear" w:color="auto" w:fill="FFFFFF"/>
        <w:bidi/>
        <w:spacing w:after="0" w:line="240" w:lineRule="auto"/>
        <w:jc w:val="both"/>
        <w:rPr>
          <w:rFonts w:ascii="inherit" w:eastAsia="Times New Roman" w:hAnsi="inherit" w:cs="Times New Roman"/>
          <w:color w:val="424142"/>
          <w:sz w:val="40"/>
          <w:szCs w:val="40"/>
          <w:rtl/>
        </w:rPr>
      </w:pPr>
      <w:r w:rsidRPr="006D1068">
        <w:rPr>
          <w:rFonts w:ascii="inherit" w:eastAsia="Times New Roman" w:hAnsi="inherit" w:cs="Times New Roman"/>
          <w:color w:val="424142"/>
          <w:sz w:val="40"/>
          <w:szCs w:val="40"/>
          <w:rtl/>
        </w:rPr>
        <w:t>وقول المؤلف: (الخبير), الخبرة هي أدق العلم</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bookmarkStart w:id="29" w:name="_GoBack"/>
      <w:bookmarkEnd w:id="29"/>
    </w:p>
    <w:p w:rsidR="006D1068" w:rsidRPr="006D1068" w:rsidRDefault="006D1068" w:rsidP="006D1068">
      <w:pPr>
        <w:shd w:val="clear" w:color="auto" w:fill="002D6A"/>
        <w:bidi/>
        <w:spacing w:after="15" w:line="480" w:lineRule="atLeast"/>
        <w:jc w:val="both"/>
        <w:outlineLvl w:val="2"/>
        <w:rPr>
          <w:rFonts w:ascii="inherit" w:eastAsia="Times New Roman" w:hAnsi="inherit" w:cs="Arial"/>
          <w:color w:val="FFFFFF"/>
          <w:sz w:val="40"/>
          <w:szCs w:val="40"/>
        </w:rPr>
      </w:pPr>
      <w:r w:rsidRPr="006D1068">
        <w:rPr>
          <w:rFonts w:ascii="inherit" w:eastAsia="Times New Roman" w:hAnsi="inherit" w:cs="Arial"/>
          <w:color w:val="FFFFFF"/>
          <w:sz w:val="40"/>
          <w:szCs w:val="40"/>
          <w:rtl/>
        </w:rPr>
        <w:t>تابع تسمية الله بـ(المدبر)</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قوله رحمه الله: (المدبر), هل نسمي ربنا (المدبر)؟ لا ما نسميه؛ لأنه ما سمى نفسه بذلك, ولا سماه به نبيه صلى الله عليه وسلم, لكن نقول: بأن الله عز وجل يدبر, وقد قلنا سابقاً بأن القاعدة أن الاسم تشتق منه الصفة وليس العكس, فالصفة لا يشتق منها اسم، قال تعالى</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22" name="Picture 2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0" w:name="ayat6003507"/>
      <w:r w:rsidRPr="006D1068">
        <w:rPr>
          <w:rFonts w:ascii="inherit" w:eastAsia="Times New Roman" w:hAnsi="inherit" w:cs="Times New Roman"/>
          <w:color w:val="002D6A"/>
          <w:sz w:val="40"/>
          <w:szCs w:val="40"/>
          <w:rtl/>
        </w:rPr>
        <w:t>يُدَبِّرُ الأَمْرَ مِنَ السَّمَاءِ إِلَى الأَرْضِ ثُمَّ يَعْرُجُ إِلَيْهِ فِي يَوْمٍ كَانَ مِقْدَارُهُ أَلْفَ سَنَةٍ مِمَّا تَعُدُّونَ</w:t>
      </w:r>
      <w:bookmarkEnd w:id="30"/>
      <w:r w:rsidRPr="006D1068">
        <w:rPr>
          <w:rFonts w:ascii="inherit" w:eastAsia="Times New Roman" w:hAnsi="inherit" w:cs="Times New Roman"/>
          <w:noProof/>
          <w:color w:val="424142"/>
          <w:sz w:val="40"/>
          <w:szCs w:val="40"/>
        </w:rPr>
        <w:drawing>
          <wp:inline distT="0" distB="0" distL="0" distR="0">
            <wp:extent cx="137160" cy="137160"/>
            <wp:effectExtent l="0" t="0" r="0" b="0"/>
            <wp:docPr id="21" name="Picture 2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tl/>
        </w:rPr>
        <w:t>[السجدة:5]، وقال سبحانه</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20" name="Picture 2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1" w:name="ayat6001366"/>
      <w:r w:rsidRPr="006D1068">
        <w:rPr>
          <w:rFonts w:ascii="inherit" w:eastAsia="Times New Roman" w:hAnsi="inherit" w:cs="Times New Roman"/>
          <w:color w:val="002D6A"/>
          <w:sz w:val="40"/>
          <w:szCs w:val="40"/>
          <w:rtl/>
        </w:rPr>
        <w:t>إِنَّ رَبَّكُمُ اللهُ الَّذِي خَلَقَ السَّمَوَاتِ وَالأَرْضَ فِي سِتَّةِ أَيَّامٍ ثُمَّ اسْتَوَى عَلَى الْعَرْشِ يُدَبِّرُ الأَمْرَ مَا مِنْ شَفِيعٍ إِلَّا مِنْ بَعْدِ إِذْنِهِ</w:t>
      </w:r>
      <w:bookmarkEnd w:id="31"/>
      <w:r w:rsidRPr="006D1068">
        <w:rPr>
          <w:rFonts w:ascii="inherit" w:eastAsia="Times New Roman" w:hAnsi="inherit" w:cs="Times New Roman"/>
          <w:noProof/>
          <w:color w:val="424142"/>
          <w:sz w:val="40"/>
          <w:szCs w:val="40"/>
        </w:rPr>
        <w:drawing>
          <wp:inline distT="0" distB="0" distL="0" distR="0">
            <wp:extent cx="137160" cy="137160"/>
            <wp:effectExtent l="0" t="0" r="0" b="0"/>
            <wp:docPr id="19" name="Picture 1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tl/>
        </w:rPr>
        <w:t>[يونس:3], فالله عز وجل يدبر, لكن لا نسميه مدبراً</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وهناك في القرآن أفعال توهم نقصاً, والله جل جلاله له الكمال, فمثلاً قوله تعالى</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18" name="Picture 1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2" w:name="ayat6001301"/>
      <w:r w:rsidRPr="006D1068">
        <w:rPr>
          <w:rFonts w:ascii="inherit" w:eastAsia="Times New Roman" w:hAnsi="inherit" w:cs="Times New Roman"/>
          <w:color w:val="002D6A"/>
          <w:sz w:val="40"/>
          <w:szCs w:val="40"/>
          <w:rtl/>
        </w:rPr>
        <w:t>نَسُوا اللهَ فَنَسِيَهُمْ</w:t>
      </w:r>
      <w:bookmarkEnd w:id="32"/>
      <w:r w:rsidRPr="006D1068">
        <w:rPr>
          <w:rFonts w:ascii="inherit" w:eastAsia="Times New Roman" w:hAnsi="inherit" w:cs="Times New Roman"/>
          <w:noProof/>
          <w:color w:val="424142"/>
          <w:sz w:val="40"/>
          <w:szCs w:val="40"/>
        </w:rPr>
        <w:drawing>
          <wp:inline distT="0" distB="0" distL="0" distR="0">
            <wp:extent cx="137160" cy="137160"/>
            <wp:effectExtent l="0" t="0" r="0" b="0"/>
            <wp:docPr id="17" name="Picture 1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tl/>
        </w:rPr>
        <w:t>[التوبة:67], فلا نقول: الله ناسي, أو قوله تعالى</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16" name="Picture 1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3" w:name="ayat6000346"/>
      <w:r w:rsidRPr="006D1068">
        <w:rPr>
          <w:rFonts w:ascii="inherit" w:eastAsia="Times New Roman" w:hAnsi="inherit" w:cs="Times New Roman"/>
          <w:color w:val="002D6A"/>
          <w:sz w:val="40"/>
          <w:szCs w:val="40"/>
          <w:rtl/>
        </w:rPr>
        <w:t>وَمَكَرُوا وَمَكَرَ اللهُ</w:t>
      </w:r>
      <w:bookmarkEnd w:id="33"/>
      <w:r w:rsidRPr="006D1068">
        <w:rPr>
          <w:rFonts w:ascii="inherit" w:eastAsia="Times New Roman" w:hAnsi="inherit" w:cs="Times New Roman"/>
          <w:noProof/>
          <w:color w:val="424142"/>
          <w:sz w:val="40"/>
          <w:szCs w:val="40"/>
        </w:rPr>
        <w:drawing>
          <wp:inline distT="0" distB="0" distL="0" distR="0">
            <wp:extent cx="137160" cy="137160"/>
            <wp:effectExtent l="0" t="0" r="0" b="0"/>
            <wp:docPr id="15" name="Picture 1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tl/>
        </w:rPr>
        <w:t>[آل عمران:54], فلا نقول الله ماكر</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ومثل قوله تعالى</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14" name="Picture 1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4" w:name="ayat6005945"/>
      <w:r w:rsidRPr="006D1068">
        <w:rPr>
          <w:rFonts w:ascii="inherit" w:eastAsia="Times New Roman" w:hAnsi="inherit" w:cs="Times New Roman"/>
          <w:color w:val="002D6A"/>
          <w:sz w:val="40"/>
          <w:szCs w:val="40"/>
          <w:rtl/>
        </w:rPr>
        <w:t>إِنَّهُمْ يَكِيدُونَ كَيْدًا</w:t>
      </w:r>
      <w:bookmarkEnd w:id="34"/>
      <w:r w:rsidRPr="006D1068">
        <w:rPr>
          <w:rFonts w:ascii="inherit" w:eastAsia="Times New Roman" w:hAnsi="inherit" w:cs="Times New Roman"/>
          <w:color w:val="424142"/>
          <w:sz w:val="40"/>
          <w:szCs w:val="40"/>
          <w:rtl/>
        </w:rPr>
        <w:t> </w:t>
      </w:r>
      <w:r w:rsidRPr="006D1068">
        <w:rPr>
          <w:rFonts w:ascii="inherit" w:eastAsia="Times New Roman" w:hAnsi="inherit" w:cs="Times New Roman"/>
          <w:color w:val="424142"/>
          <w:sz w:val="40"/>
          <w:szCs w:val="40"/>
        </w:rPr>
        <w:t>* </w:t>
      </w:r>
      <w:bookmarkStart w:id="35" w:name="ayat6005946"/>
      <w:r w:rsidRPr="006D1068">
        <w:rPr>
          <w:rFonts w:ascii="inherit" w:eastAsia="Times New Roman" w:hAnsi="inherit" w:cs="Times New Roman"/>
          <w:color w:val="002D6A"/>
          <w:sz w:val="40"/>
          <w:szCs w:val="40"/>
          <w:rtl/>
        </w:rPr>
        <w:t>وَأَكِيدُ كَيْدًا</w:t>
      </w:r>
      <w:bookmarkEnd w:id="35"/>
      <w:r w:rsidRPr="006D1068">
        <w:rPr>
          <w:rFonts w:ascii="inherit" w:eastAsia="Times New Roman" w:hAnsi="inherit" w:cs="Times New Roman"/>
          <w:noProof/>
          <w:color w:val="424142"/>
          <w:sz w:val="40"/>
          <w:szCs w:val="40"/>
        </w:rPr>
        <w:drawing>
          <wp:inline distT="0" distB="0" distL="0" distR="0">
            <wp:extent cx="137160" cy="137160"/>
            <wp:effectExtent l="0" t="0" r="0" b="0"/>
            <wp:docPr id="13" name="Picture 1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tl/>
        </w:rPr>
        <w:t>[الطارق:15-16]؛ فلا نقول: الله كائد، وقوله تعالى</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12" name="Picture 1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6" w:name="ayat6001313"/>
      <w:r w:rsidRPr="006D1068">
        <w:rPr>
          <w:rFonts w:ascii="inherit" w:eastAsia="Times New Roman" w:hAnsi="inherit" w:cs="Times New Roman"/>
          <w:color w:val="002D6A"/>
          <w:sz w:val="40"/>
          <w:szCs w:val="40"/>
          <w:rtl/>
        </w:rPr>
        <w:t>فَيَسْخَرُونَ مِنْهُمْ سَخِرَ اللهُ</w:t>
      </w:r>
      <w:bookmarkEnd w:id="36"/>
      <w:r w:rsidRPr="006D1068">
        <w:rPr>
          <w:rFonts w:ascii="inherit" w:eastAsia="Times New Roman" w:hAnsi="inherit" w:cs="Times New Roman"/>
          <w:noProof/>
          <w:color w:val="424142"/>
          <w:sz w:val="40"/>
          <w:szCs w:val="40"/>
        </w:rPr>
        <w:drawing>
          <wp:inline distT="0" distB="0" distL="0" distR="0">
            <wp:extent cx="137160" cy="137160"/>
            <wp:effectExtent l="0" t="0" r="0" b="0"/>
            <wp:docPr id="11" name="Picture 1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tl/>
        </w:rPr>
        <w:t>[التوبة:79], لا نقول: الله ساخر، وقوله تعالى</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10" name="Picture 1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7" w:name="ayat6000021"/>
      <w:r w:rsidRPr="006D1068">
        <w:rPr>
          <w:rFonts w:ascii="inherit" w:eastAsia="Times New Roman" w:hAnsi="inherit" w:cs="Times New Roman"/>
          <w:color w:val="002D6A"/>
          <w:sz w:val="40"/>
          <w:szCs w:val="40"/>
          <w:rtl/>
        </w:rPr>
        <w:t>اللهُ يَسْتَهْزِئُ بِهِمْ</w:t>
      </w:r>
      <w:bookmarkEnd w:id="37"/>
      <w:r w:rsidRPr="006D1068">
        <w:rPr>
          <w:rFonts w:ascii="inherit" w:eastAsia="Times New Roman" w:hAnsi="inherit" w:cs="Times New Roman"/>
          <w:noProof/>
          <w:color w:val="424142"/>
          <w:sz w:val="40"/>
          <w:szCs w:val="40"/>
        </w:rPr>
        <w:drawing>
          <wp:inline distT="0" distB="0" distL="0" distR="0">
            <wp:extent cx="137160" cy="137160"/>
            <wp:effectExtent l="0" t="0" r="0" b="0"/>
            <wp:docPr id="9" name="Picture 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tl/>
        </w:rPr>
        <w:t>[البقرة:15], لا نقول: الله مستهزئ؛ لأن هذه كلها جاءت على سبيل المقابلة, كما قال </w:t>
      </w:r>
      <w:bookmarkStart w:id="38" w:name="alam1000206"/>
      <w:r w:rsidRPr="006D1068">
        <w:rPr>
          <w:rFonts w:ascii="inherit" w:eastAsia="Times New Roman" w:hAnsi="inherit" w:cs="Times New Roman"/>
          <w:color w:val="424142"/>
          <w:sz w:val="40"/>
          <w:szCs w:val="40"/>
        </w:rPr>
        <w:fldChar w:fldCharType="begin"/>
      </w:r>
      <w:r w:rsidRPr="006D1068">
        <w:rPr>
          <w:rFonts w:ascii="inherit" w:eastAsia="Times New Roman" w:hAnsi="inherit" w:cs="Times New Roman"/>
          <w:color w:val="424142"/>
          <w:sz w:val="40"/>
          <w:szCs w:val="40"/>
        </w:rPr>
        <w:instrText xml:space="preserve"> HYPERLINK "https://audio.islamweb.net/audio/index.php?fuseaction=ft&amp;contentaudioid=442409-442412&amp;ftp=alam&amp;id=1000206&amp;spid=929" \o "</w:instrText>
      </w:r>
      <w:r w:rsidRPr="006D1068">
        <w:rPr>
          <w:rFonts w:ascii="inherit" w:eastAsia="Times New Roman" w:hAnsi="inherit" w:cs="Times New Roman" w:hint="eastAsia"/>
          <w:color w:val="424142"/>
          <w:sz w:val="40"/>
          <w:szCs w:val="40"/>
          <w:rtl/>
        </w:rPr>
        <w:instrText>انقر</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للبحث</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عن</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هذه</w:instrText>
      </w:r>
      <w:r w:rsidRPr="006D1068">
        <w:rPr>
          <w:rFonts w:ascii="inherit" w:eastAsia="Times New Roman" w:hAnsi="inherit" w:cs="Times New Roman"/>
          <w:color w:val="424142"/>
          <w:sz w:val="40"/>
          <w:szCs w:val="40"/>
          <w:rtl/>
        </w:rPr>
        <w:instrText xml:space="preserve"> </w:instrText>
      </w:r>
      <w:r w:rsidRPr="006D1068">
        <w:rPr>
          <w:rFonts w:ascii="inherit" w:eastAsia="Times New Roman" w:hAnsi="inherit" w:cs="Times New Roman" w:hint="eastAsia"/>
          <w:color w:val="424142"/>
          <w:sz w:val="40"/>
          <w:szCs w:val="40"/>
          <w:rtl/>
        </w:rPr>
        <w:instrText>المعلومة</w:instrText>
      </w:r>
      <w:r w:rsidRPr="006D1068">
        <w:rPr>
          <w:rFonts w:ascii="inherit" w:eastAsia="Times New Roman" w:hAnsi="inherit" w:cs="Times New Roman"/>
          <w:color w:val="424142"/>
          <w:sz w:val="40"/>
          <w:szCs w:val="40"/>
        </w:rPr>
        <w:instrText xml:space="preserve">" </w:instrText>
      </w:r>
      <w:r w:rsidRPr="006D1068">
        <w:rPr>
          <w:rFonts w:ascii="inherit" w:eastAsia="Times New Roman" w:hAnsi="inherit" w:cs="Times New Roman"/>
          <w:color w:val="424142"/>
          <w:sz w:val="40"/>
          <w:szCs w:val="40"/>
        </w:rPr>
        <w:fldChar w:fldCharType="separate"/>
      </w:r>
      <w:r w:rsidRPr="006D1068">
        <w:rPr>
          <w:rFonts w:ascii="inherit" w:eastAsia="Times New Roman" w:hAnsi="inherit" w:cs="Times New Roman"/>
          <w:color w:val="002D6A"/>
          <w:sz w:val="40"/>
          <w:szCs w:val="40"/>
          <w:rtl/>
        </w:rPr>
        <w:t>القرطبي</w:t>
      </w:r>
      <w:r w:rsidRPr="006D1068">
        <w:rPr>
          <w:rFonts w:ascii="inherit" w:eastAsia="Times New Roman" w:hAnsi="inherit" w:cs="Times New Roman"/>
          <w:color w:val="424142"/>
          <w:sz w:val="40"/>
          <w:szCs w:val="40"/>
        </w:rPr>
        <w:fldChar w:fldCharType="end"/>
      </w:r>
      <w:bookmarkEnd w:id="38"/>
      <w:r w:rsidRPr="006D1068">
        <w:rPr>
          <w:rFonts w:ascii="inherit" w:eastAsia="Times New Roman" w:hAnsi="inherit" w:cs="Times New Roman"/>
          <w:color w:val="424142"/>
          <w:sz w:val="40"/>
          <w:szCs w:val="40"/>
        </w:rPr>
        <w:t> </w:t>
      </w:r>
      <w:r w:rsidRPr="006D1068">
        <w:rPr>
          <w:rFonts w:ascii="inherit" w:eastAsia="Times New Roman" w:hAnsi="inherit" w:cs="Times New Roman"/>
          <w:color w:val="424142"/>
          <w:sz w:val="40"/>
          <w:szCs w:val="40"/>
          <w:rtl/>
        </w:rPr>
        <w:t>رحمه الله: جرت عادة العرب بأنهم إذا وضعوا لفظاً بإزاء لفظٍ جزاء له, فإنهم يشتقون من ذات اللفظ, كما قال الله عز وجل</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8" name="Picture 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9" w:name="ayat6000200"/>
      <w:r w:rsidRPr="006D1068">
        <w:rPr>
          <w:rFonts w:ascii="inherit" w:eastAsia="Times New Roman" w:hAnsi="inherit" w:cs="Times New Roman"/>
          <w:color w:val="002D6A"/>
          <w:sz w:val="40"/>
          <w:szCs w:val="40"/>
          <w:rtl/>
        </w:rPr>
        <w:t>فَمَنِ اعْتَدَى عَلَيْكُمْ فَاعْتَدُوا عَلَيْهِ</w:t>
      </w:r>
      <w:bookmarkEnd w:id="39"/>
      <w:r w:rsidRPr="006D1068">
        <w:rPr>
          <w:rFonts w:ascii="inherit" w:eastAsia="Times New Roman" w:hAnsi="inherit" w:cs="Times New Roman"/>
          <w:noProof/>
          <w:color w:val="424142"/>
          <w:sz w:val="40"/>
          <w:szCs w:val="40"/>
        </w:rPr>
        <w:drawing>
          <wp:inline distT="0" distB="0" distL="0" distR="0">
            <wp:extent cx="137160" cy="137160"/>
            <wp:effectExtent l="0" t="0" r="0" b="0"/>
            <wp:docPr id="7" name="Picture 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tl/>
        </w:rPr>
        <w:t>[البقرة:194], فلو أن إنساناً لطمك فلطمته فلا تسمى معتدياً؛ لكن من باب المشاكلة اللفظية ومثله</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6" name="Picture 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0" w:name="ayat6002026"/>
      <w:r w:rsidRPr="006D1068">
        <w:rPr>
          <w:rFonts w:ascii="inherit" w:eastAsia="Times New Roman" w:hAnsi="inherit" w:cs="Times New Roman"/>
          <w:color w:val="002D6A"/>
          <w:sz w:val="40"/>
          <w:szCs w:val="40"/>
          <w:rtl/>
        </w:rPr>
        <w:t>وَإِنْ عَاقَبْتُمْ فَعَاقِبُوا</w:t>
      </w:r>
      <w:bookmarkEnd w:id="40"/>
      <w:r w:rsidRPr="006D1068">
        <w:rPr>
          <w:rFonts w:ascii="inherit" w:eastAsia="Times New Roman" w:hAnsi="inherit" w:cs="Times New Roman"/>
          <w:noProof/>
          <w:color w:val="424142"/>
          <w:sz w:val="40"/>
          <w:szCs w:val="40"/>
        </w:rPr>
        <w:drawing>
          <wp:inline distT="0" distB="0" distL="0" distR="0">
            <wp:extent cx="137160" cy="137160"/>
            <wp:effectExtent l="0" t="0" r="0" b="0"/>
            <wp:docPr id="5" name="Picture 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tl/>
        </w:rPr>
        <w:t>[النحل:126]، وأيضاً قوله تعالى</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4" name="Picture 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1" w:name="ayat6004311"/>
      <w:r w:rsidRPr="006D1068">
        <w:rPr>
          <w:rFonts w:ascii="inherit" w:eastAsia="Times New Roman" w:hAnsi="inherit" w:cs="Times New Roman"/>
          <w:color w:val="002D6A"/>
          <w:sz w:val="40"/>
          <w:szCs w:val="40"/>
          <w:rtl/>
        </w:rPr>
        <w:t>وَجَزَاءُ سَيِّئَةٍ سَيِّئَةٌ</w:t>
      </w:r>
      <w:bookmarkEnd w:id="41"/>
      <w:r w:rsidRPr="006D1068">
        <w:rPr>
          <w:rFonts w:ascii="inherit" w:eastAsia="Times New Roman" w:hAnsi="inherit" w:cs="Times New Roman"/>
          <w:noProof/>
          <w:color w:val="424142"/>
          <w:sz w:val="40"/>
          <w:szCs w:val="40"/>
        </w:rPr>
        <w:drawing>
          <wp:inline distT="0" distB="0" distL="0" distR="0">
            <wp:extent cx="137160" cy="137160"/>
            <wp:effectExtent l="0" t="0" r="0" b="0"/>
            <wp:docPr id="3" name="Picture 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tl/>
        </w:rPr>
        <w:t>[الشورى:40], وهذه الثانية لا تسمى سيئة في واقع الأمر</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lastRenderedPageBreak/>
        <w:t>قوله رحمه الله: (العالم الخبير المدبر القدير), القدير قدرته مطلقة, لا يلحقها عجز، قال تعالى</w:t>
      </w:r>
      <w:r w:rsidRPr="006D1068">
        <w:rPr>
          <w:rFonts w:ascii="inherit" w:eastAsia="Times New Roman" w:hAnsi="inherit" w:cs="Times New Roman"/>
          <w:color w:val="424142"/>
          <w:sz w:val="40"/>
          <w:szCs w:val="40"/>
        </w:rPr>
        <w:t>: </w:t>
      </w:r>
      <w:r w:rsidRPr="006D1068">
        <w:rPr>
          <w:rFonts w:ascii="inherit" w:eastAsia="Times New Roman" w:hAnsi="inherit" w:cs="Times New Roman"/>
          <w:noProof/>
          <w:color w:val="424142"/>
          <w:sz w:val="40"/>
          <w:szCs w:val="40"/>
        </w:rPr>
        <w:drawing>
          <wp:inline distT="0" distB="0" distL="0" distR="0">
            <wp:extent cx="137160" cy="137160"/>
            <wp:effectExtent l="0" t="0" r="0" b="0"/>
            <wp:docPr id="2" name="Picture 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2" w:name="ayat6000788"/>
      <w:r w:rsidRPr="006D1068">
        <w:rPr>
          <w:rFonts w:ascii="inherit" w:eastAsia="Times New Roman" w:hAnsi="inherit" w:cs="Times New Roman"/>
          <w:color w:val="002D6A"/>
          <w:sz w:val="40"/>
          <w:szCs w:val="40"/>
          <w:rtl/>
        </w:rPr>
        <w:t>للهِ مُلْكُ السَّمَوَاتِ وَالأَرْضِ وَمَا فِيهِنَّ وَهُوَ عَلَى كُلِّ شَيْءٍ قَدِيرٌ</w:t>
      </w:r>
      <w:bookmarkEnd w:id="42"/>
      <w:r w:rsidRPr="006D1068">
        <w:rPr>
          <w:rFonts w:ascii="inherit" w:eastAsia="Times New Roman" w:hAnsi="inherit" w:cs="Times New Roman"/>
          <w:noProof/>
          <w:color w:val="424142"/>
          <w:sz w:val="40"/>
          <w:szCs w:val="40"/>
        </w:rPr>
        <w:drawing>
          <wp:inline distT="0" distB="0" distL="0" distR="0">
            <wp:extent cx="137160" cy="137160"/>
            <wp:effectExtent l="0" t="0" r="0" b="0"/>
            <wp:docPr id="1" name="Picture 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D1068">
        <w:rPr>
          <w:rFonts w:ascii="inherit" w:eastAsia="Times New Roman" w:hAnsi="inherit" w:cs="Times New Roman"/>
          <w:color w:val="424142"/>
          <w:sz w:val="40"/>
          <w:szCs w:val="40"/>
        </w:rPr>
        <w:t>[</w:t>
      </w:r>
      <w:r w:rsidRPr="006D1068">
        <w:rPr>
          <w:rFonts w:ascii="inherit" w:eastAsia="Times New Roman" w:hAnsi="inherit" w:cs="Times New Roman"/>
          <w:color w:val="424142"/>
          <w:sz w:val="40"/>
          <w:szCs w:val="40"/>
          <w:rtl/>
        </w:rPr>
        <w:t>المائدة:120</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أسأل الله أن ينفعني وإياكم</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ربنا تقبل منا إنك أنت السميع العليم, وتب علينا إنك أنت التواب الرحيم, اللهم آت نفوسنا تقواها, وزكها أنت خير من زكاها, أنت وليها ومولاها</w:t>
      </w:r>
      <w:r w:rsidRPr="006D1068">
        <w:rPr>
          <w:rFonts w:ascii="inherit" w:eastAsia="Times New Roman" w:hAnsi="inherit" w:cs="Times New Roman"/>
          <w:color w:val="424142"/>
          <w:sz w:val="40"/>
          <w:szCs w:val="40"/>
        </w:rPr>
        <w:t>.</w:t>
      </w:r>
    </w:p>
    <w:p w:rsidR="006D1068" w:rsidRPr="006D1068" w:rsidRDefault="006D1068" w:rsidP="006D1068">
      <w:pPr>
        <w:shd w:val="clear" w:color="auto" w:fill="FFFFFF"/>
        <w:bidi/>
        <w:spacing w:after="0" w:line="240" w:lineRule="auto"/>
        <w:jc w:val="both"/>
        <w:rPr>
          <w:rFonts w:ascii="inherit" w:eastAsia="Times New Roman" w:hAnsi="inherit" w:cs="Times New Roman"/>
          <w:color w:val="424142"/>
          <w:sz w:val="40"/>
          <w:szCs w:val="40"/>
        </w:rPr>
      </w:pPr>
      <w:r w:rsidRPr="006D1068">
        <w:rPr>
          <w:rFonts w:ascii="inherit" w:eastAsia="Times New Roman" w:hAnsi="inherit" w:cs="Times New Roman"/>
          <w:color w:val="424142"/>
          <w:sz w:val="40"/>
          <w:szCs w:val="40"/>
          <w:rtl/>
        </w:rPr>
        <w:t>اللهم صل وسلم وبارك على سيدنا محمد وعلى جميع المرسلين, والحمد لله رب العالمين</w:t>
      </w:r>
      <w:r w:rsidRPr="006D1068">
        <w:rPr>
          <w:rFonts w:ascii="inherit" w:eastAsia="Times New Roman" w:hAnsi="inherit" w:cs="Times New Roman"/>
          <w:color w:val="424142"/>
          <w:sz w:val="40"/>
          <w:szCs w:val="40"/>
        </w:rPr>
        <w:t>.</w:t>
      </w:r>
    </w:p>
    <w:p w:rsidR="00C96F9F" w:rsidRPr="006D1068" w:rsidRDefault="00C96F9F" w:rsidP="006D1068">
      <w:pPr>
        <w:bidi/>
        <w:jc w:val="both"/>
        <w:rPr>
          <w:sz w:val="40"/>
          <w:szCs w:val="40"/>
        </w:rPr>
      </w:pPr>
    </w:p>
    <w:sectPr w:rsidR="00C96F9F" w:rsidRPr="006D1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D70495"/>
    <w:multiLevelType w:val="multilevel"/>
    <w:tmpl w:val="08002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8A65049"/>
    <w:multiLevelType w:val="multilevel"/>
    <w:tmpl w:val="B12C7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DBC"/>
    <w:rsid w:val="006D1068"/>
    <w:rsid w:val="00C07DBC"/>
    <w:rsid w:val="00C96F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29191-F6FF-43C3-BA40-D99358A6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D10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D106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D10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am">
    <w:name w:val="alam"/>
    <w:basedOn w:val="DefaultParagraphFont"/>
    <w:rsid w:val="006D1068"/>
  </w:style>
  <w:style w:type="character" w:customStyle="1" w:styleId="ayat">
    <w:name w:val="ayat"/>
    <w:basedOn w:val="DefaultParagraphFont"/>
    <w:rsid w:val="006D1068"/>
  </w:style>
  <w:style w:type="character" w:customStyle="1" w:styleId="hadeeth">
    <w:name w:val="hadeeth"/>
    <w:basedOn w:val="DefaultParagraphFont"/>
    <w:rsid w:val="006D1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403197">
      <w:bodyDiv w:val="1"/>
      <w:marLeft w:val="0"/>
      <w:marRight w:val="0"/>
      <w:marTop w:val="0"/>
      <w:marBottom w:val="0"/>
      <w:divBdr>
        <w:top w:val="none" w:sz="0" w:space="0" w:color="auto"/>
        <w:left w:val="none" w:sz="0" w:space="0" w:color="auto"/>
        <w:bottom w:val="none" w:sz="0" w:space="0" w:color="auto"/>
        <w:right w:val="none" w:sz="0" w:space="0" w:color="auto"/>
      </w:divBdr>
      <w:divsChild>
        <w:div w:id="1878353457">
          <w:marLeft w:val="0"/>
          <w:marRight w:val="0"/>
          <w:marTop w:val="0"/>
          <w:marBottom w:val="15"/>
          <w:divBdr>
            <w:top w:val="none" w:sz="0" w:space="0" w:color="auto"/>
            <w:left w:val="none" w:sz="0" w:space="0" w:color="auto"/>
            <w:bottom w:val="none" w:sz="0" w:space="0" w:color="auto"/>
            <w:right w:val="none" w:sz="0" w:space="0" w:color="auto"/>
          </w:divBdr>
        </w:div>
        <w:div w:id="111293382">
          <w:marLeft w:val="0"/>
          <w:marRight w:val="0"/>
          <w:marTop w:val="0"/>
          <w:marBottom w:val="0"/>
          <w:divBdr>
            <w:top w:val="none" w:sz="0" w:space="0" w:color="auto"/>
            <w:left w:val="none" w:sz="0" w:space="0" w:color="auto"/>
            <w:bottom w:val="none" w:sz="0" w:space="0" w:color="auto"/>
            <w:right w:val="none" w:sz="0" w:space="0" w:color="auto"/>
          </w:divBdr>
          <w:divsChild>
            <w:div w:id="183981644">
              <w:marLeft w:val="0"/>
              <w:marRight w:val="0"/>
              <w:marTop w:val="0"/>
              <w:marBottom w:val="0"/>
              <w:divBdr>
                <w:top w:val="none" w:sz="0" w:space="0" w:color="auto"/>
                <w:left w:val="none" w:sz="0" w:space="0" w:color="auto"/>
                <w:bottom w:val="none" w:sz="0" w:space="0" w:color="auto"/>
                <w:right w:val="none" w:sz="0" w:space="0" w:color="auto"/>
              </w:divBdr>
            </w:div>
            <w:div w:id="1367098413">
              <w:marLeft w:val="0"/>
              <w:marRight w:val="0"/>
              <w:marTop w:val="0"/>
              <w:marBottom w:val="0"/>
              <w:divBdr>
                <w:top w:val="none" w:sz="0" w:space="0" w:color="auto"/>
                <w:left w:val="none" w:sz="0" w:space="0" w:color="auto"/>
                <w:bottom w:val="none" w:sz="0" w:space="0" w:color="auto"/>
                <w:right w:val="none" w:sz="0" w:space="0" w:color="auto"/>
              </w:divBdr>
            </w:div>
          </w:divsChild>
        </w:div>
        <w:div w:id="359402810">
          <w:marLeft w:val="0"/>
          <w:marRight w:val="0"/>
          <w:marTop w:val="0"/>
          <w:marBottom w:val="15"/>
          <w:divBdr>
            <w:top w:val="none" w:sz="0" w:space="0" w:color="auto"/>
            <w:left w:val="none" w:sz="0" w:space="0" w:color="auto"/>
            <w:bottom w:val="none" w:sz="0" w:space="0" w:color="auto"/>
            <w:right w:val="none" w:sz="0" w:space="0" w:color="auto"/>
          </w:divBdr>
        </w:div>
        <w:div w:id="1710959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dio.islamweb.net/audio/index.php?fuseaction=ft&amp;ftp=alam&amp;id=1000002&amp;spid=929" TargetMode="External"/><Relationship Id="rId3" Type="http://schemas.openxmlformats.org/officeDocument/2006/relationships/settings" Target="settings.xml"/><Relationship Id="rId7" Type="http://schemas.openxmlformats.org/officeDocument/2006/relationships/hyperlink" Target="https://audio.islamweb.net/audio/index.php?fuseaction=ft&amp;ftp=alam&amp;id=1000002&amp;spid=9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1882</Words>
  <Characters>10729</Characters>
  <Application>Microsoft Office Word</Application>
  <DocSecurity>0</DocSecurity>
  <Lines>89</Lines>
  <Paragraphs>25</Paragraphs>
  <ScaleCrop>false</ScaleCrop>
  <Company/>
  <LinksUpToDate>false</LinksUpToDate>
  <CharactersWithSpaces>12586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2024-02-23T11:45:00Z</dcterms:created>
  <dcterms:modified xsi:type="dcterms:W3CDTF">2024-02-23T11:46:00Z</dcterms:modified>
</cp:coreProperties>
</file>